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A257F" w:rsidRPr="009C41B3" w:rsidRDefault="009C41B3" w:rsidP="009C41B3">
      <w:pPr>
        <w:pStyle w:val="BodyText"/>
        <w:ind w:left="720"/>
        <w:jc w:val="center"/>
        <w:rPr>
          <w:i/>
          <w:iCs/>
          <w:color w:val="000000"/>
          <w:sz w:val="30"/>
          <w:szCs w:val="30"/>
        </w:rPr>
      </w:pPr>
      <w:r w:rsidRPr="009C41B3">
        <w:rPr>
          <w:rFonts w:ascii="Arial" w:hAnsi="Arial" w:cs="Arial"/>
          <w:b/>
          <w:caps/>
          <w:kern w:val="36"/>
          <w:sz w:val="30"/>
          <w:szCs w:val="30"/>
        </w:rPr>
        <w:t>СИНГАПУР</w:t>
      </w:r>
    </w:p>
    <w:p w:rsidR="009A257F" w:rsidRPr="00830BA0" w:rsidRDefault="009C41B3" w:rsidP="009A257F">
      <w:pPr>
        <w:pStyle w:val="BodyText"/>
        <w:rPr>
          <w:b/>
          <w:bCs/>
          <w:color w:val="000000"/>
          <w:u w:val="single"/>
          <w:lang w:val="en-US"/>
        </w:rPr>
      </w:pPr>
      <w:r>
        <w:rPr>
          <w:rFonts w:ascii="Arial" w:hAnsi="Arial" w:cs="Arial"/>
        </w:rPr>
        <w:t>Т</w:t>
      </w:r>
      <w:r w:rsidRPr="00455E19">
        <w:rPr>
          <w:rFonts w:ascii="Arial" w:hAnsi="Arial" w:cs="Arial"/>
        </w:rPr>
        <w:t>ова пътуване ще ви покаже истинското лице на крайно модернистичния Сингапур, стъпил вече в следващия век</w:t>
      </w:r>
      <w:r>
        <w:rPr>
          <w:rFonts w:ascii="Arial" w:hAnsi="Arial" w:cs="Arial"/>
        </w:rPr>
        <w:t>.</w:t>
      </w:r>
      <w:r w:rsidRPr="00455E19">
        <w:rPr>
          <w:rFonts w:ascii="Arial" w:hAnsi="Arial" w:cs="Arial"/>
        </w:rPr>
        <w:t xml:space="preserve"> С панорамен лифт към „Острова на удоволствията” ще видим  Сингапур отвисоко, а вечерта можем да пием по питие на  панорамната площадка на хотел “Marina Bay Sands”, където снимките  ще запечатат завинаги разноцветните светлини  на този уникален град</w:t>
      </w:r>
      <w:r w:rsidR="00830BA0">
        <w:rPr>
          <w:rFonts w:ascii="Arial" w:hAnsi="Arial" w:cs="Arial"/>
          <w:lang w:val="en-US"/>
        </w:rPr>
        <w:t>.</w:t>
      </w:r>
    </w:p>
    <w:p w:rsidR="009C41B3" w:rsidRDefault="009C41B3" w:rsidP="009A257F">
      <w:pPr>
        <w:tabs>
          <w:tab w:val="left" w:pos="4111"/>
        </w:tabs>
        <w:ind w:left="-709"/>
        <w:rPr>
          <w:b/>
          <w:bCs/>
          <w:color w:val="000000"/>
          <w:sz w:val="22"/>
          <w:lang w:val="en-US"/>
        </w:rPr>
      </w:pPr>
      <w:r>
        <w:rPr>
          <w:b/>
          <w:bCs/>
          <w:color w:val="000000"/>
          <w:sz w:val="22"/>
        </w:rPr>
        <w:t xml:space="preserve">  </w:t>
      </w:r>
      <w:r w:rsidR="009A257F">
        <w:rPr>
          <w:b/>
          <w:bCs/>
          <w:color w:val="000000"/>
          <w:sz w:val="22"/>
          <w:lang w:val="en-US"/>
        </w:rPr>
        <w:t xml:space="preserve"> </w:t>
      </w:r>
    </w:p>
    <w:p w:rsidR="009A257F" w:rsidRDefault="009C41B3" w:rsidP="009A257F">
      <w:pPr>
        <w:tabs>
          <w:tab w:val="left" w:pos="4111"/>
        </w:tabs>
        <w:ind w:left="-709"/>
        <w:rPr>
          <w:bCs/>
        </w:rPr>
      </w:pPr>
      <w:r>
        <w:rPr>
          <w:b/>
          <w:bCs/>
          <w:color w:val="000000"/>
          <w:sz w:val="22"/>
        </w:rPr>
        <w:t xml:space="preserve">      </w:t>
      </w:r>
      <w:r w:rsidR="009A257F" w:rsidRPr="00540096">
        <w:rPr>
          <w:b/>
          <w:bCs/>
          <w:color w:val="000000"/>
          <w:sz w:val="22"/>
        </w:rPr>
        <w:t>САМОЛЕТНА  ЕКСКУРЗИ</w:t>
      </w:r>
      <w:r w:rsidR="009A257F">
        <w:rPr>
          <w:b/>
          <w:bCs/>
          <w:color w:val="000000"/>
          <w:sz w:val="22"/>
        </w:rPr>
        <w:t>Я – 7 ДНИ</w:t>
      </w:r>
      <w:r w:rsidR="009A257F" w:rsidRPr="00540096">
        <w:rPr>
          <w:color w:val="000000"/>
          <w:sz w:val="32"/>
        </w:rPr>
        <w:tab/>
      </w:r>
      <w:r w:rsidR="009A257F">
        <w:rPr>
          <w:color w:val="000000"/>
          <w:sz w:val="32"/>
        </w:rPr>
        <w:t xml:space="preserve">      </w:t>
      </w:r>
      <w:r w:rsidR="009A257F" w:rsidRPr="00540096">
        <w:rPr>
          <w:color w:val="000000"/>
          <w:sz w:val="32"/>
        </w:rPr>
        <w:t xml:space="preserve">  </w:t>
      </w:r>
      <w:r w:rsidR="009A257F">
        <w:rPr>
          <w:color w:val="000000"/>
          <w:sz w:val="32"/>
          <w:lang w:val="en-US"/>
        </w:rPr>
        <w:t xml:space="preserve">      </w:t>
      </w:r>
      <w:r>
        <w:rPr>
          <w:color w:val="000000"/>
          <w:sz w:val="32"/>
        </w:rPr>
        <w:t xml:space="preserve">   </w:t>
      </w:r>
      <w:r w:rsidR="009A257F" w:rsidRPr="00540096">
        <w:rPr>
          <w:b/>
          <w:bCs/>
          <w:color w:val="000000"/>
        </w:rPr>
        <w:t>Промоционална цена</w:t>
      </w:r>
      <w:r w:rsidR="009A257F">
        <w:rPr>
          <w:color w:val="000000"/>
          <w:sz w:val="32"/>
        </w:rPr>
        <w:t>:</w:t>
      </w:r>
      <w:r w:rsidR="009A257F" w:rsidRPr="00540096">
        <w:rPr>
          <w:color w:val="000000"/>
          <w:sz w:val="32"/>
        </w:rPr>
        <w:t xml:space="preserve"> </w:t>
      </w:r>
      <w:r w:rsidR="009A257F" w:rsidRPr="00540096">
        <w:rPr>
          <w:b/>
          <w:bCs/>
          <w:sz w:val="32"/>
          <w:szCs w:val="32"/>
        </w:rPr>
        <w:t xml:space="preserve">3 </w:t>
      </w:r>
      <w:r w:rsidR="009A257F">
        <w:rPr>
          <w:b/>
          <w:bCs/>
          <w:sz w:val="32"/>
          <w:szCs w:val="32"/>
          <w:lang w:val="en-US"/>
        </w:rPr>
        <w:t>8</w:t>
      </w:r>
      <w:r w:rsidR="009A257F" w:rsidRPr="00540096">
        <w:rPr>
          <w:b/>
          <w:bCs/>
          <w:sz w:val="32"/>
          <w:szCs w:val="32"/>
        </w:rPr>
        <w:t>00</w:t>
      </w:r>
      <w:r w:rsidR="009A257F" w:rsidRPr="001551DA">
        <w:rPr>
          <w:b/>
          <w:bCs/>
          <w:sz w:val="32"/>
          <w:szCs w:val="32"/>
        </w:rPr>
        <w:t xml:space="preserve"> л</w:t>
      </w:r>
      <w:r w:rsidR="009A257F">
        <w:rPr>
          <w:b/>
          <w:bCs/>
          <w:sz w:val="32"/>
          <w:szCs w:val="32"/>
        </w:rPr>
        <w:t>в</w:t>
      </w:r>
      <w:r w:rsidR="009A257F">
        <w:rPr>
          <w:bCs/>
        </w:rPr>
        <w:t xml:space="preserve"> </w:t>
      </w:r>
    </w:p>
    <w:p w:rsidR="009A257F" w:rsidRDefault="009A257F" w:rsidP="009A257F">
      <w:pPr>
        <w:tabs>
          <w:tab w:val="left" w:pos="4111"/>
        </w:tabs>
        <w:ind w:left="-709"/>
        <w:rPr>
          <w:bCs/>
        </w:rPr>
      </w:pPr>
      <w:r>
        <w:rPr>
          <w:bCs/>
        </w:rPr>
        <w:t xml:space="preserve">                                                                                             </w:t>
      </w:r>
      <w:r w:rsidRPr="00540096">
        <w:rPr>
          <w:bCs/>
        </w:rPr>
        <w:t xml:space="preserve">       </w:t>
      </w:r>
      <w:r>
        <w:rPr>
          <w:bCs/>
          <w:lang w:val="en-US"/>
        </w:rPr>
        <w:t xml:space="preserve">      </w:t>
      </w:r>
      <w:r w:rsidR="009C41B3">
        <w:rPr>
          <w:bCs/>
        </w:rPr>
        <w:t xml:space="preserve">      </w:t>
      </w:r>
      <w:r>
        <w:rPr>
          <w:b/>
          <w:bCs/>
        </w:rPr>
        <w:t xml:space="preserve">Стандартна цена: </w:t>
      </w:r>
      <w:r w:rsidRPr="001551DA">
        <w:rPr>
          <w:b/>
          <w:bCs/>
          <w:sz w:val="32"/>
          <w:szCs w:val="32"/>
        </w:rPr>
        <w:t xml:space="preserve">3 </w:t>
      </w:r>
      <w:r>
        <w:rPr>
          <w:b/>
          <w:bCs/>
          <w:sz w:val="32"/>
          <w:szCs w:val="32"/>
          <w:lang w:val="en-US"/>
        </w:rPr>
        <w:t>9</w:t>
      </w:r>
      <w:r w:rsidRPr="00435FD8">
        <w:rPr>
          <w:b/>
          <w:bCs/>
          <w:sz w:val="32"/>
          <w:szCs w:val="32"/>
        </w:rPr>
        <w:t>00</w:t>
      </w:r>
      <w:r w:rsidRPr="001551DA">
        <w:rPr>
          <w:b/>
          <w:bCs/>
          <w:sz w:val="32"/>
          <w:szCs w:val="32"/>
        </w:rPr>
        <w:t xml:space="preserve"> лв</w:t>
      </w:r>
      <w:r w:rsidRPr="00BA79F2">
        <w:rPr>
          <w:bCs/>
        </w:rPr>
        <w:t xml:space="preserve"> </w:t>
      </w:r>
    </w:p>
    <w:p w:rsidR="009A257F" w:rsidRDefault="009A257F" w:rsidP="009A257F">
      <w:pPr>
        <w:pStyle w:val="BodyText"/>
        <w:rPr>
          <w:rFonts w:ascii="Tahoma" w:hAnsi="Tahoma" w:cs="Tahoma"/>
          <w:bCs/>
        </w:rPr>
      </w:pPr>
      <w:r w:rsidRPr="001551DA">
        <w:rPr>
          <w:rFonts w:ascii="Tahoma" w:hAnsi="Tahoma" w:cs="Tahoma"/>
          <w:color w:val="000000"/>
          <w:sz w:val="20"/>
        </w:rPr>
        <w:t xml:space="preserve">                                                                                  </w:t>
      </w:r>
      <w:r w:rsidRPr="001551DA">
        <w:rPr>
          <w:rFonts w:ascii="Tahoma" w:hAnsi="Tahoma" w:cs="Tahoma"/>
          <w:bCs/>
          <w:color w:val="000000"/>
        </w:rPr>
        <w:t xml:space="preserve">     </w:t>
      </w:r>
      <w:r w:rsidRPr="00435FD8">
        <w:rPr>
          <w:rFonts w:ascii="Tahoma" w:hAnsi="Tahoma" w:cs="Tahoma"/>
          <w:bCs/>
          <w:color w:val="000000"/>
        </w:rPr>
        <w:t xml:space="preserve">     </w:t>
      </w:r>
      <w:r w:rsidRPr="001551DA">
        <w:rPr>
          <w:rFonts w:ascii="Tahoma" w:hAnsi="Tahoma" w:cs="Tahoma"/>
          <w:bCs/>
          <w:color w:val="000000"/>
        </w:rPr>
        <w:t xml:space="preserve"> </w:t>
      </w:r>
      <w:r>
        <w:rPr>
          <w:rFonts w:ascii="Tahoma" w:hAnsi="Tahoma" w:cs="Tahoma"/>
          <w:bCs/>
          <w:color w:val="000000"/>
          <w:lang w:val="en-US"/>
        </w:rPr>
        <w:t xml:space="preserve">    </w:t>
      </w:r>
      <w:r w:rsidRPr="001551DA">
        <w:rPr>
          <w:rFonts w:ascii="Tahoma" w:hAnsi="Tahoma" w:cs="Tahoma"/>
          <w:bCs/>
        </w:rPr>
        <w:t>/с  вкл</w:t>
      </w:r>
      <w:r w:rsidRPr="00435FD8">
        <w:rPr>
          <w:rFonts w:ascii="Tahoma" w:hAnsi="Tahoma" w:cs="Tahoma"/>
          <w:bCs/>
        </w:rPr>
        <w:t>.</w:t>
      </w:r>
      <w:r w:rsidRPr="001551DA">
        <w:rPr>
          <w:rFonts w:ascii="Tahoma" w:hAnsi="Tahoma" w:cs="Tahoma"/>
          <w:bCs/>
        </w:rPr>
        <w:t xml:space="preserve"> лет.такси/  </w:t>
      </w:r>
    </w:p>
    <w:p w:rsidR="009A257F" w:rsidRDefault="009A257F" w:rsidP="009A257F">
      <w:pPr>
        <w:pStyle w:val="BodyText"/>
        <w:rPr>
          <w:rFonts w:ascii="Tahoma" w:hAnsi="Tahoma" w:cs="Tahoma"/>
          <w:bCs/>
        </w:rPr>
      </w:pPr>
      <w:r w:rsidRPr="001551DA">
        <w:rPr>
          <w:rFonts w:ascii="Tahoma" w:hAnsi="Tahoma" w:cs="Tahoma"/>
          <w:bCs/>
        </w:rPr>
        <w:t xml:space="preserve"> </w:t>
      </w:r>
    </w:p>
    <w:p w:rsidR="009A257F" w:rsidRPr="00E80179" w:rsidRDefault="009A257F" w:rsidP="009A257F">
      <w:pPr>
        <w:tabs>
          <w:tab w:val="left" w:pos="3544"/>
          <w:tab w:val="left" w:pos="4111"/>
        </w:tabs>
        <w:ind w:left="-66" w:right="-285"/>
        <w:rPr>
          <w:rFonts w:ascii="Tahoma" w:hAnsi="Tahoma" w:cs="Tahoma"/>
          <w:b/>
          <w:bCs/>
          <w:i/>
        </w:rPr>
      </w:pPr>
      <w:r w:rsidRPr="00435FD8">
        <w:rPr>
          <w:b/>
          <w:i/>
        </w:rPr>
        <w:t>*</w:t>
      </w:r>
      <w:r>
        <w:rPr>
          <w:b/>
          <w:i/>
        </w:rPr>
        <w:t xml:space="preserve">Промоционалната цена </w:t>
      </w:r>
      <w:r w:rsidRPr="00AD3D57">
        <w:rPr>
          <w:b/>
          <w:i/>
        </w:rPr>
        <w:t>3</w:t>
      </w:r>
      <w:r>
        <w:rPr>
          <w:b/>
          <w:i/>
        </w:rPr>
        <w:t xml:space="preserve"> </w:t>
      </w:r>
      <w:r>
        <w:rPr>
          <w:b/>
          <w:i/>
          <w:lang w:val="en-US"/>
        </w:rPr>
        <w:t>8</w:t>
      </w:r>
      <w:r>
        <w:rPr>
          <w:b/>
          <w:i/>
        </w:rPr>
        <w:t>00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9A257F" w:rsidRDefault="009A257F" w:rsidP="009A257F">
      <w:pPr>
        <w:tabs>
          <w:tab w:val="left" w:pos="3544"/>
          <w:tab w:val="left" w:pos="4111"/>
        </w:tabs>
        <w:ind w:left="-426" w:right="-285"/>
        <w:rPr>
          <w:b/>
          <w:i/>
        </w:rPr>
      </w:pPr>
      <w:r w:rsidRPr="00E80179">
        <w:rPr>
          <w:b/>
          <w:i/>
        </w:rPr>
        <w:t xml:space="preserve">      Стандартната цена </w:t>
      </w:r>
      <w:r w:rsidRPr="00AD3D57">
        <w:rPr>
          <w:b/>
          <w:i/>
        </w:rPr>
        <w:t>3</w:t>
      </w:r>
      <w:r>
        <w:rPr>
          <w:b/>
          <w:i/>
        </w:rPr>
        <w:t xml:space="preserve"> </w:t>
      </w:r>
      <w:r>
        <w:rPr>
          <w:b/>
          <w:i/>
          <w:lang w:val="en-US"/>
        </w:rPr>
        <w:t>9</w:t>
      </w:r>
      <w:r w:rsidRPr="00435FD8">
        <w:rPr>
          <w:b/>
          <w:i/>
        </w:rPr>
        <w:t>0</w:t>
      </w:r>
      <w:r>
        <w:rPr>
          <w:b/>
          <w:i/>
        </w:rPr>
        <w:t>0</w:t>
      </w:r>
      <w:r w:rsidRPr="00E80179">
        <w:rPr>
          <w:b/>
          <w:i/>
        </w:rPr>
        <w:t xml:space="preserve"> лв е валидна при записване и депозиране в срок по малък </w:t>
      </w:r>
    </w:p>
    <w:p w:rsidR="009A257F" w:rsidRPr="009A257F" w:rsidRDefault="009A257F" w:rsidP="009A257F">
      <w:pPr>
        <w:tabs>
          <w:tab w:val="left" w:pos="3544"/>
          <w:tab w:val="left" w:pos="4111"/>
        </w:tabs>
        <w:ind w:left="-426" w:right="-285"/>
        <w:rPr>
          <w:b/>
          <w:i/>
        </w:rPr>
      </w:pPr>
      <w:r w:rsidRPr="00435FD8">
        <w:rPr>
          <w:b/>
          <w:i/>
        </w:rPr>
        <w:t xml:space="preserve">      от 6 месеца.</w:t>
      </w:r>
      <w:r w:rsidRPr="00435FD8">
        <w:rPr>
          <w:color w:val="000000"/>
          <w:sz w:val="20"/>
          <w:szCs w:val="20"/>
        </w:rPr>
        <w:t xml:space="preserve">                                     </w:t>
      </w:r>
      <w:r w:rsidRPr="00435FD8">
        <w:rPr>
          <w:color w:val="000000"/>
        </w:rPr>
        <w:t xml:space="preserve">                                                                      </w:t>
      </w:r>
      <w:r w:rsidRPr="00435FD8">
        <w:rPr>
          <w:color w:val="000000"/>
          <w:sz w:val="20"/>
        </w:rPr>
        <w:t xml:space="preserve">                                                         </w:t>
      </w:r>
    </w:p>
    <w:p w:rsidR="009A257F" w:rsidRDefault="009A257F" w:rsidP="009A257F">
      <w:pPr>
        <w:pStyle w:val="BodyText"/>
        <w:rPr>
          <w:b/>
          <w:bCs/>
          <w:color w:val="000000"/>
        </w:rPr>
      </w:pPr>
    </w:p>
    <w:tbl>
      <w:tblPr>
        <w:tblpPr w:leftFromText="141" w:rightFromText="141" w:bottomFromText="160" w:vertAnchor="text" w:horzAnchor="margin" w:tblpY="88"/>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F47123" w:rsidTr="00F47123">
        <w:trPr>
          <w:trHeight w:val="66"/>
        </w:trPr>
        <w:tc>
          <w:tcPr>
            <w:tcW w:w="838"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proofErr w:type="spellStart"/>
            <w:r>
              <w:rPr>
                <w:b/>
                <w:iCs/>
                <w:color w:val="000000"/>
                <w:lang w:val="en-US"/>
              </w:rPr>
              <w:t>Дати</w:t>
            </w:r>
            <w:proofErr w:type="spellEnd"/>
            <w:r>
              <w:rPr>
                <w:b/>
                <w:iCs/>
                <w:color w:val="000000"/>
                <w:lang w:val="en-US"/>
              </w:rPr>
              <w:t>:</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30.04.2024</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14.09.2024</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21.10.2024</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27.11.2024</w:t>
            </w:r>
          </w:p>
        </w:tc>
      </w:tr>
    </w:tbl>
    <w:tbl>
      <w:tblPr>
        <w:tblpPr w:leftFromText="141" w:rightFromText="141" w:bottomFromText="160" w:vertAnchor="text" w:horzAnchor="margin" w:tblpY="403"/>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gridCol w:w="1296"/>
      </w:tblGrid>
      <w:tr w:rsidR="00F47123" w:rsidTr="00F47123">
        <w:trPr>
          <w:trHeight w:val="66"/>
        </w:trPr>
        <w:tc>
          <w:tcPr>
            <w:tcW w:w="838"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proofErr w:type="spellStart"/>
            <w:r>
              <w:rPr>
                <w:b/>
                <w:iCs/>
                <w:color w:val="000000"/>
                <w:lang w:val="en-US"/>
              </w:rPr>
              <w:t>Дати</w:t>
            </w:r>
            <w:proofErr w:type="spellEnd"/>
            <w:r>
              <w:rPr>
                <w:b/>
                <w:iCs/>
                <w:color w:val="000000"/>
                <w:lang w:val="en-US"/>
              </w:rPr>
              <w:t>:</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15.02.2025</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16.03.2025</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rPr>
              <w:t>19</w:t>
            </w:r>
            <w:r>
              <w:rPr>
                <w:b/>
                <w:iCs/>
                <w:color w:val="000000"/>
                <w:lang w:val="en-US"/>
              </w:rPr>
              <w:t>.04.2025</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20.09.2025</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26.10.2025</w:t>
            </w:r>
          </w:p>
        </w:tc>
        <w:tc>
          <w:tcPr>
            <w:tcW w:w="1296" w:type="dxa"/>
            <w:tcBorders>
              <w:top w:val="single" w:sz="4" w:space="0" w:color="auto"/>
              <w:left w:val="single" w:sz="4" w:space="0" w:color="auto"/>
              <w:bottom w:val="single" w:sz="4" w:space="0" w:color="auto"/>
              <w:right w:val="single" w:sz="4" w:space="0" w:color="auto"/>
            </w:tcBorders>
            <w:hideMark/>
          </w:tcPr>
          <w:p w:rsidR="00F47123" w:rsidRDefault="00F47123" w:rsidP="00F47123">
            <w:pPr>
              <w:spacing w:line="252" w:lineRule="auto"/>
              <w:jc w:val="both"/>
              <w:rPr>
                <w:b/>
                <w:iCs/>
                <w:color w:val="000000"/>
                <w:lang w:val="en-US"/>
              </w:rPr>
            </w:pPr>
            <w:r>
              <w:rPr>
                <w:b/>
                <w:iCs/>
                <w:color w:val="000000"/>
                <w:lang w:val="en-US"/>
              </w:rPr>
              <w:t>09.11.2025</w:t>
            </w:r>
          </w:p>
        </w:tc>
      </w:tr>
    </w:tbl>
    <w:p w:rsidR="009A257F" w:rsidRDefault="009A257F" w:rsidP="009A257F">
      <w:pPr>
        <w:pStyle w:val="BodyText"/>
        <w:rPr>
          <w:b/>
          <w:bCs/>
          <w:color w:val="000000"/>
        </w:rPr>
      </w:pPr>
    </w:p>
    <w:p w:rsidR="00F47123" w:rsidRDefault="00F47123" w:rsidP="009A257F">
      <w:pPr>
        <w:pStyle w:val="BodyText"/>
        <w:rPr>
          <w:b/>
          <w:bCs/>
          <w:color w:val="000000"/>
        </w:rPr>
      </w:pPr>
    </w:p>
    <w:p w:rsidR="009A257F" w:rsidRDefault="009A257F" w:rsidP="009A257F">
      <w:pPr>
        <w:pStyle w:val="BodyText"/>
        <w:rPr>
          <w:b/>
          <w:bCs/>
          <w:color w:val="000000"/>
        </w:rPr>
      </w:pPr>
      <w:bookmarkStart w:id="1" w:name="_GoBack"/>
      <w:bookmarkEnd w:id="1"/>
    </w:p>
    <w:p w:rsidR="009A257F" w:rsidRPr="009A257F" w:rsidRDefault="009A257F" w:rsidP="009A257F">
      <w:pPr>
        <w:pStyle w:val="BodyText"/>
      </w:pPr>
      <w:bookmarkStart w:id="2" w:name="_Hlk141781625"/>
      <w:r>
        <w:rPr>
          <w:b/>
          <w:bCs/>
          <w:color w:val="000000"/>
        </w:rPr>
        <w:t>1 ДЕН</w:t>
      </w:r>
      <w:r w:rsidRPr="00356053">
        <w:rPr>
          <w:b/>
          <w:bCs/>
          <w:color w:val="000000"/>
        </w:rPr>
        <w:t xml:space="preserve"> </w:t>
      </w:r>
      <w:r>
        <w:rPr>
          <w:b/>
          <w:bCs/>
          <w:color w:val="000000"/>
        </w:rPr>
        <w:t>–</w:t>
      </w:r>
      <w:r w:rsidRPr="004056F6">
        <w:rPr>
          <w:b/>
          <w:color w:val="000000"/>
        </w:rPr>
        <w:t xml:space="preserve"> </w:t>
      </w:r>
      <w:r>
        <w:t xml:space="preserve">Среща в </w:t>
      </w:r>
      <w:r w:rsidRPr="009A257F">
        <w:rPr>
          <w:b/>
        </w:rPr>
        <w:t>11.00 ч</w:t>
      </w:r>
      <w:r w:rsidRPr="00C00BB2">
        <w:t>. на летище София, Терминал 2</w:t>
      </w:r>
      <w:r>
        <w:t xml:space="preserve"> за</w:t>
      </w:r>
      <w:r w:rsidRPr="00C00BB2">
        <w:rPr>
          <w:b/>
        </w:rPr>
        <w:t xml:space="preserve"> </w:t>
      </w:r>
      <w:r w:rsidRPr="009A257F">
        <w:t>полет София – Доха</w:t>
      </w:r>
      <w:r w:rsidRPr="00C00BB2">
        <w:rPr>
          <w:b/>
        </w:rPr>
        <w:t xml:space="preserve"> </w:t>
      </w:r>
      <w:r w:rsidRPr="002B24C2">
        <w:t xml:space="preserve">с </w:t>
      </w:r>
      <w:r w:rsidRPr="00540096">
        <w:rPr>
          <w:i/>
        </w:rPr>
        <w:t>“</w:t>
      </w:r>
      <w:r w:rsidRPr="00C00BB2">
        <w:rPr>
          <w:i/>
          <w:lang w:val="en-US"/>
        </w:rPr>
        <w:t>Qatar</w:t>
      </w:r>
      <w:r w:rsidRPr="00540096">
        <w:rPr>
          <w:i/>
        </w:rPr>
        <w:t xml:space="preserve"> </w:t>
      </w:r>
      <w:r w:rsidRPr="00C00BB2">
        <w:rPr>
          <w:i/>
          <w:lang w:val="en-US"/>
        </w:rPr>
        <w:t>Airways</w:t>
      </w:r>
      <w:r w:rsidRPr="00540096">
        <w:rPr>
          <w:i/>
        </w:rPr>
        <w:t>”</w:t>
      </w:r>
      <w:r w:rsidRPr="00C00BB2">
        <w:rPr>
          <w:i/>
        </w:rPr>
        <w:t>.</w:t>
      </w:r>
      <w:r w:rsidRPr="00D76C21">
        <w:rPr>
          <w:b/>
        </w:rPr>
        <w:t xml:space="preserve"> </w:t>
      </w:r>
      <w:r w:rsidRPr="009A257F">
        <w:t>Пристигане в Доха</w:t>
      </w:r>
      <w:r w:rsidRPr="009A257F">
        <w:rPr>
          <w:bCs/>
        </w:rPr>
        <w:t xml:space="preserve"> </w:t>
      </w:r>
      <w:r>
        <w:rPr>
          <w:bCs/>
        </w:rPr>
        <w:t>следва</w:t>
      </w:r>
      <w:r w:rsidRPr="009A257F">
        <w:rPr>
          <w:bCs/>
        </w:rPr>
        <w:t xml:space="preserve"> полет Доха – Сингапур.</w:t>
      </w:r>
    </w:p>
    <w:p w:rsidR="009A257F" w:rsidRPr="00A72FC2" w:rsidRDefault="009A257F" w:rsidP="009A257F">
      <w:pPr>
        <w:pStyle w:val="BodyText"/>
        <w:rPr>
          <w:b/>
          <w:color w:val="000000"/>
        </w:rPr>
      </w:pPr>
    </w:p>
    <w:p w:rsidR="009A257F" w:rsidRPr="009A257F" w:rsidRDefault="009A257F" w:rsidP="009A257F">
      <w:pPr>
        <w:pStyle w:val="BodyText"/>
        <w:rPr>
          <w:color w:val="000000"/>
        </w:rPr>
      </w:pPr>
      <w:r w:rsidRPr="00540096">
        <w:rPr>
          <w:b/>
          <w:bCs/>
          <w:color w:val="000000"/>
        </w:rPr>
        <w:t>2</w:t>
      </w:r>
      <w:r w:rsidRPr="00C00BB2">
        <w:rPr>
          <w:b/>
          <w:bCs/>
          <w:color w:val="000000"/>
        </w:rPr>
        <w:t xml:space="preserve"> ДЕН –</w:t>
      </w:r>
      <w:r w:rsidRPr="00540096">
        <w:rPr>
          <w:b/>
          <w:bCs/>
          <w:color w:val="000000"/>
        </w:rPr>
        <w:t xml:space="preserve"> </w:t>
      </w:r>
      <w:bookmarkEnd w:id="2"/>
      <w:r w:rsidRPr="002928DE">
        <w:rPr>
          <w:bCs/>
          <w:color w:val="000000"/>
        </w:rPr>
        <w:t>Пристигане в Сингапу</w:t>
      </w:r>
      <w:r>
        <w:rPr>
          <w:bCs/>
          <w:color w:val="000000"/>
        </w:rPr>
        <w:t xml:space="preserve">р. </w:t>
      </w:r>
      <w:r w:rsidRPr="002928DE">
        <w:rPr>
          <w:color w:val="000000"/>
        </w:rPr>
        <w:t xml:space="preserve">Трансфер до хотел. </w:t>
      </w:r>
      <w:r>
        <w:rPr>
          <w:color w:val="000000"/>
        </w:rPr>
        <w:t>Свободно време. В</w:t>
      </w:r>
      <w:r w:rsidRPr="002928DE">
        <w:t xml:space="preserve">ечерта ще започнем нашата </w:t>
      </w:r>
      <w:r>
        <w:t xml:space="preserve">опознавателна </w:t>
      </w:r>
      <w:r w:rsidRPr="002928DE">
        <w:t>разходка в историческата зона на града, където ще видим сградите на кметстовото, Националната галерия, театър „</w:t>
      </w:r>
      <w:r w:rsidRPr="002928DE">
        <w:fldChar w:fldCharType="begin"/>
      </w:r>
      <w:r w:rsidRPr="002928DE">
        <w:instrText xml:space="preserve"> HYPERLINK "https://www.2mko.com/o/viktoria/54" \t "_blank" </w:instrText>
      </w:r>
      <w:r w:rsidRPr="002928DE">
        <w:fldChar w:fldCharType="separate"/>
      </w:r>
      <w:r w:rsidRPr="002928DE">
        <w:rPr>
          <w:bCs/>
        </w:rPr>
        <w:t>Виктория</w:t>
      </w:r>
      <w:r w:rsidRPr="002928DE">
        <w:rPr>
          <w:bCs/>
        </w:rPr>
        <w:fldChar w:fldCharType="end"/>
      </w:r>
      <w:r w:rsidRPr="002928DE">
        <w:t>” – всички съхранили своя колониален архитектурен стил. Тук е и  катедрала “Сейнт Андрю”, а по алеята на „Кларк кей”, разположен на завоя на река Сингапур е много приятно за разходка, има и  множество  ресторантчета с избор  за хубава вечеря. Наоколо са и помпозните  молове с впечатляващ вътрешен интериор, които изкушават посетителите за пазаруване, въпреки високите цени. Градът предлага и една изключителна атракция – може да вечеряте в кабина  за двама  на местното „виенско колело”, докато се наслаждавате отвисоко на гледката на нощен Сингапур</w:t>
      </w:r>
      <w:r w:rsidRPr="002928DE">
        <w:rPr>
          <w:b/>
        </w:rPr>
        <w:t xml:space="preserve">.* </w:t>
      </w:r>
      <w:r w:rsidRPr="002928DE">
        <w:t>Нощувка.</w:t>
      </w:r>
    </w:p>
    <w:p w:rsidR="009A257F" w:rsidRPr="00540096" w:rsidRDefault="009A257F" w:rsidP="009A257F">
      <w:pPr>
        <w:pStyle w:val="BodyText"/>
        <w:rPr>
          <w:b/>
          <w:bCs/>
          <w:color w:val="000000"/>
        </w:rPr>
      </w:pPr>
    </w:p>
    <w:p w:rsidR="00E87AAD" w:rsidRPr="00A0008A" w:rsidRDefault="009A257F" w:rsidP="00E87AAD">
      <w:pPr>
        <w:shd w:val="clear" w:color="auto" w:fill="FFFFFF"/>
        <w:jc w:val="both"/>
        <w:rPr>
          <w:bCs/>
          <w:color w:val="000000"/>
        </w:rPr>
      </w:pPr>
      <w:r w:rsidRPr="00540096">
        <w:rPr>
          <w:b/>
          <w:bCs/>
          <w:color w:val="000000"/>
        </w:rPr>
        <w:t>3</w:t>
      </w:r>
      <w:r w:rsidRPr="00356053">
        <w:rPr>
          <w:b/>
          <w:bCs/>
          <w:color w:val="000000"/>
        </w:rPr>
        <w:t xml:space="preserve"> ДЕН</w:t>
      </w:r>
      <w:r w:rsidRPr="00540096">
        <w:rPr>
          <w:b/>
          <w:bCs/>
          <w:color w:val="000000"/>
        </w:rPr>
        <w:t xml:space="preserve"> –   </w:t>
      </w:r>
      <w:r w:rsidR="00E87AAD" w:rsidRPr="00A0008A">
        <w:rPr>
          <w:bCs/>
          <w:color w:val="000000"/>
        </w:rPr>
        <w:t xml:space="preserve">След закуска започва нашата туристическата обиколка, по време на която ще разгледаме статуята на Мерлиона, който е полу-риба/полу-лъв и е символът на Сингапур, продължаваме с „Чайнатаун” – кварталът е културен център на Сингапур и все още може да Ви даде възможност да надникнете в миналото и някогашния облик на града, запазил тесните си улички, многобройни храмове, тераси и десетки живописни пазари. Тук ще посетим двата най- интересни китайски храма в Сингапур Thiang Hong Keng Temple и Buddha Tooth Relic Temple. По време на обиколката ще навлезем и в колоритния квартал “Малка Индия“ с улички, изпъстрени с богата палитра от магазини и храмове. </w:t>
      </w:r>
    </w:p>
    <w:p w:rsidR="00E87AAD" w:rsidRPr="00A0008A" w:rsidRDefault="00E87AAD" w:rsidP="00E87AAD">
      <w:pPr>
        <w:shd w:val="clear" w:color="auto" w:fill="FFFFFF"/>
        <w:jc w:val="both"/>
        <w:rPr>
          <w:bCs/>
          <w:color w:val="000000"/>
        </w:rPr>
      </w:pPr>
      <w:r w:rsidRPr="00A0008A">
        <w:rPr>
          <w:bCs/>
          <w:color w:val="000000"/>
        </w:rPr>
        <w:t xml:space="preserve">По желание, може да посетите и „Градината на орхидеите,”* която се намира в Ботаническата градина, на най-високия хълм в града. Градината е дом на 60 хиляди орхидеи и над 400 различни подправки, като те са разделени в четири отделни зони: пролетна- с преобладавщи цветове в жълто и кремаво; лятна- с тонове на силни червени и розови цветове ; есенна – златистно-кафяви нюанси и зимна зона в бяло и прохладно синьо.  След обяд  ще имате свободно време, за да може  да усетите града съобразно своите интереси.Може да се изкачите за едно питие на панорамната площадка на хотел “Marina Bay Sands” *, да посетите „Фонтана на благосъстоянието”,или да се насладите на чаша кафе в емблематичния хотел за Сингапур “Raffles”, построен в колониален стил. Вероятно няма да попуснете и друга забележителност на Сингапур – „The Gardens by the Bay”- цялата зона там е футуристично красива.* Вечерта възможност за пешеходно преминаване по известния мост ДНК или </w:t>
      </w:r>
      <w:r w:rsidRPr="00A0008A">
        <w:rPr>
          <w:bCs/>
          <w:color w:val="000000"/>
          <w:lang w:val="en-US"/>
        </w:rPr>
        <w:t xml:space="preserve">Helix bridge </w:t>
      </w:r>
      <w:r w:rsidRPr="00A0008A">
        <w:rPr>
          <w:bCs/>
          <w:color w:val="000000"/>
        </w:rPr>
        <w:t>с уникална форма на двойна спирала ДНК, която се осветява вечерно време от хиляди лампички. Възможност за вечеря в един от многото приятни ресторанта на Кларк Кей (Clarke Quay) на река Сингапур</w:t>
      </w:r>
      <w:r>
        <w:rPr>
          <w:bCs/>
          <w:color w:val="000000"/>
          <w:lang w:val="en-US"/>
        </w:rPr>
        <w:t>.</w:t>
      </w:r>
      <w:r w:rsidRPr="00A0008A">
        <w:rPr>
          <w:bCs/>
          <w:color w:val="000000"/>
        </w:rPr>
        <w:t xml:space="preserve"> Нощувка в Сингапур.</w:t>
      </w:r>
    </w:p>
    <w:p w:rsidR="009A257F" w:rsidRPr="00540096" w:rsidRDefault="009A257F" w:rsidP="009A257F">
      <w:pPr>
        <w:pStyle w:val="BodyText"/>
        <w:rPr>
          <w:b/>
          <w:bCs/>
          <w:color w:val="000000"/>
        </w:rPr>
      </w:pPr>
    </w:p>
    <w:p w:rsidR="009A257F" w:rsidRPr="002928DE" w:rsidRDefault="009A257F" w:rsidP="009A257F">
      <w:pPr>
        <w:pStyle w:val="BodyText"/>
        <w:rPr>
          <w:b/>
          <w:bCs/>
          <w:color w:val="000000"/>
        </w:rPr>
      </w:pPr>
      <w:r>
        <w:rPr>
          <w:b/>
          <w:bCs/>
          <w:color w:val="000000"/>
        </w:rPr>
        <w:t>4</w:t>
      </w:r>
      <w:r w:rsidRPr="00356053">
        <w:rPr>
          <w:b/>
          <w:bCs/>
          <w:color w:val="000000"/>
        </w:rPr>
        <w:t xml:space="preserve"> ДЕН</w:t>
      </w:r>
      <w:r w:rsidRPr="00540096">
        <w:rPr>
          <w:b/>
          <w:bCs/>
          <w:color w:val="000000"/>
        </w:rPr>
        <w:t xml:space="preserve"> – </w:t>
      </w:r>
      <w:r w:rsidRPr="00826630">
        <w:t>Закуска. Тази сутрин имате свободно време с възможност за пазаруване в някой от многото молове или в Китайския квартал, където е раят на сувенирите  лечебните мехлеми. След обяд, по желание може да се включите в  полудневна екскурзия до остров Сентоса.</w:t>
      </w:r>
      <w:r w:rsidRPr="00826630">
        <w:rPr>
          <w:b/>
        </w:rPr>
        <w:t>*</w:t>
      </w:r>
      <w:r w:rsidRPr="00826630">
        <w:t xml:space="preserve"> Наречен „Островът на удоволствията”, той  е най-посещаваната градска атракция, считан и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имаме възможност да се насладим на красивата гледка отвисоко. Тук е и втората  статуя на Мерлиона, а при желание, може да наблюдавате шоуто на делфините в Делфинариума *,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Нощувка</w:t>
      </w:r>
    </w:p>
    <w:p w:rsidR="009A257F" w:rsidRPr="00FC5728" w:rsidRDefault="009A257F" w:rsidP="009A257F">
      <w:pPr>
        <w:pStyle w:val="BodyText"/>
        <w:rPr>
          <w:color w:val="000000"/>
          <w:sz w:val="20"/>
          <w:lang w:val="en-US"/>
        </w:rPr>
      </w:pPr>
    </w:p>
    <w:p w:rsidR="009A257F" w:rsidRDefault="009A257F" w:rsidP="009A257F">
      <w:pPr>
        <w:pStyle w:val="BodyText"/>
        <w:rPr>
          <w:b/>
          <w:bCs/>
          <w:color w:val="000000"/>
        </w:rPr>
      </w:pPr>
    </w:p>
    <w:p w:rsidR="009A257F" w:rsidRPr="009A257F" w:rsidRDefault="009A257F" w:rsidP="009A257F">
      <w:pPr>
        <w:pStyle w:val="BodyText"/>
        <w:rPr>
          <w:color w:val="000000"/>
        </w:rPr>
      </w:pPr>
      <w:r>
        <w:rPr>
          <w:b/>
          <w:bCs/>
          <w:color w:val="000000"/>
          <w:lang w:val="en-US"/>
        </w:rPr>
        <w:t>5</w:t>
      </w:r>
      <w:r>
        <w:rPr>
          <w:b/>
          <w:bCs/>
          <w:color w:val="000000"/>
        </w:rPr>
        <w:t xml:space="preserve"> </w:t>
      </w:r>
      <w:r w:rsidRPr="00356053">
        <w:rPr>
          <w:b/>
          <w:bCs/>
          <w:color w:val="000000"/>
        </w:rPr>
        <w:t>ДЕН</w:t>
      </w:r>
      <w:r w:rsidRPr="00356053">
        <w:rPr>
          <w:b/>
          <w:color w:val="000000"/>
        </w:rPr>
        <w:t xml:space="preserve"> </w:t>
      </w:r>
      <w:r>
        <w:rPr>
          <w:b/>
          <w:color w:val="000000"/>
          <w:lang w:val="en-US"/>
        </w:rPr>
        <w:t xml:space="preserve">– </w:t>
      </w:r>
      <w:r w:rsidRPr="009A257F">
        <w:rPr>
          <w:bCs/>
          <w:color w:val="000000"/>
        </w:rPr>
        <w:t>Закуска. Свободно време. След обяд, по желание – възможност за разходка с корабче по реката</w:t>
      </w:r>
      <w:r>
        <w:rPr>
          <w:bCs/>
          <w:color w:val="000000"/>
        </w:rPr>
        <w:t>*</w:t>
      </w:r>
      <w:r w:rsidRPr="009A257F">
        <w:rPr>
          <w:bCs/>
          <w:color w:val="000000"/>
        </w:rPr>
        <w:t>. Нощувка в Сингапур.</w:t>
      </w:r>
    </w:p>
    <w:p w:rsidR="009A257F" w:rsidRDefault="009A257F" w:rsidP="009A257F">
      <w:pPr>
        <w:pStyle w:val="BodyText"/>
        <w:rPr>
          <w:b/>
          <w:bCs/>
          <w:color w:val="000000"/>
        </w:rPr>
      </w:pPr>
    </w:p>
    <w:p w:rsidR="009A257F" w:rsidRDefault="009A257F" w:rsidP="009A257F">
      <w:pPr>
        <w:pStyle w:val="BodyText"/>
        <w:rPr>
          <w:color w:val="000000"/>
        </w:rPr>
      </w:pPr>
      <w:r>
        <w:rPr>
          <w:b/>
          <w:bCs/>
          <w:color w:val="000000"/>
        </w:rPr>
        <w:t xml:space="preserve">6 </w:t>
      </w:r>
      <w:r w:rsidRPr="00356053">
        <w:rPr>
          <w:b/>
          <w:bCs/>
          <w:color w:val="000000"/>
        </w:rPr>
        <w:t>ДЕН</w:t>
      </w:r>
      <w:r w:rsidRPr="00356053">
        <w:rPr>
          <w:b/>
          <w:color w:val="000000"/>
        </w:rPr>
        <w:t xml:space="preserve"> </w:t>
      </w:r>
      <w:r w:rsidRPr="00540096">
        <w:rPr>
          <w:b/>
          <w:color w:val="000000"/>
        </w:rPr>
        <w:t xml:space="preserve">– </w:t>
      </w:r>
      <w:r w:rsidRPr="009A257F">
        <w:rPr>
          <w:color w:val="000000"/>
        </w:rPr>
        <w:t>Закуска. Свободно време с възможност за посещение на “</w:t>
      </w:r>
      <w:r w:rsidRPr="009A257F">
        <w:rPr>
          <w:color w:val="000000"/>
          <w:lang w:val="en-US"/>
        </w:rPr>
        <w:t>Universal</w:t>
      </w:r>
      <w:r w:rsidRPr="009A257F">
        <w:rPr>
          <w:color w:val="000000"/>
        </w:rPr>
        <w:t xml:space="preserve"> </w:t>
      </w:r>
      <w:r w:rsidRPr="009A257F">
        <w:rPr>
          <w:color w:val="000000"/>
          <w:lang w:val="en-US"/>
        </w:rPr>
        <w:t>Studio</w:t>
      </w:r>
      <w:r w:rsidRPr="009A257F">
        <w:rPr>
          <w:color w:val="000000"/>
        </w:rPr>
        <w:t>“</w:t>
      </w:r>
      <w:r>
        <w:rPr>
          <w:color w:val="000000"/>
        </w:rPr>
        <w:t>*</w:t>
      </w:r>
      <w:r w:rsidRPr="009A257F">
        <w:rPr>
          <w:color w:val="000000"/>
        </w:rPr>
        <w:t xml:space="preserve"> или разходка в централната част на Сингапур</w:t>
      </w:r>
      <w:r w:rsidRPr="00540096">
        <w:rPr>
          <w:b/>
          <w:i/>
          <w:color w:val="000000"/>
        </w:rPr>
        <w:t>.</w:t>
      </w:r>
      <w:r w:rsidRPr="00540096">
        <w:rPr>
          <w:color w:val="000000"/>
        </w:rPr>
        <w:t xml:space="preserve"> </w:t>
      </w:r>
      <w:r>
        <w:rPr>
          <w:color w:val="000000"/>
        </w:rPr>
        <w:t>Трансфер до летището.</w:t>
      </w:r>
    </w:p>
    <w:p w:rsidR="009A257F" w:rsidRPr="00ED708F" w:rsidRDefault="009A257F" w:rsidP="009A257F">
      <w:pPr>
        <w:pStyle w:val="BodyText"/>
        <w:rPr>
          <w:bCs/>
          <w:color w:val="000000"/>
        </w:rPr>
      </w:pPr>
    </w:p>
    <w:p w:rsidR="009A257F" w:rsidRDefault="009A257F" w:rsidP="009A257F">
      <w:pPr>
        <w:pStyle w:val="BodyText"/>
        <w:rPr>
          <w:b/>
          <w:color w:val="000000"/>
        </w:rPr>
      </w:pPr>
      <w:bookmarkStart w:id="3" w:name="_Hlk141781744"/>
      <w:r>
        <w:rPr>
          <w:b/>
          <w:bCs/>
          <w:color w:val="000000"/>
        </w:rPr>
        <w:t xml:space="preserve">7 </w:t>
      </w:r>
      <w:r w:rsidRPr="00356053">
        <w:rPr>
          <w:b/>
          <w:bCs/>
          <w:color w:val="000000"/>
        </w:rPr>
        <w:t>ДЕН</w:t>
      </w:r>
      <w:r w:rsidRPr="00356053">
        <w:rPr>
          <w:b/>
          <w:color w:val="000000"/>
        </w:rPr>
        <w:t xml:space="preserve"> </w:t>
      </w:r>
      <w:r w:rsidRPr="00540096">
        <w:rPr>
          <w:b/>
          <w:color w:val="000000"/>
        </w:rPr>
        <w:t>–</w:t>
      </w:r>
      <w:r>
        <w:rPr>
          <w:color w:val="000000"/>
        </w:rPr>
        <w:t>П</w:t>
      </w:r>
      <w:r w:rsidRPr="009A257F">
        <w:rPr>
          <w:color w:val="000000"/>
        </w:rPr>
        <w:t xml:space="preserve">олет Сингапур - Доха. </w:t>
      </w:r>
      <w:r>
        <w:rPr>
          <w:color w:val="000000"/>
        </w:rPr>
        <w:t>П</w:t>
      </w:r>
      <w:r w:rsidRPr="009A257F">
        <w:rPr>
          <w:color w:val="000000"/>
        </w:rPr>
        <w:t>ристигане в Доха. следва полет Доха - София. Пристигане на летище София</w:t>
      </w:r>
    </w:p>
    <w:p w:rsidR="00565851" w:rsidRPr="00752856" w:rsidRDefault="009A257F" w:rsidP="00565851">
      <w:pPr>
        <w:shd w:val="clear" w:color="auto" w:fill="FFFFFF"/>
        <w:spacing w:line="285" w:lineRule="atLeast"/>
        <w:jc w:val="both"/>
        <w:rPr>
          <w:b/>
          <w:color w:val="000000"/>
        </w:rPr>
      </w:pPr>
      <w:r>
        <w:rPr>
          <w:b/>
          <w:color w:val="000000"/>
        </w:rPr>
        <w:t xml:space="preserve"> </w:t>
      </w:r>
      <w:bookmarkEnd w:id="3"/>
      <w:r w:rsidR="00565851" w:rsidRPr="00752856">
        <w:rPr>
          <w:b/>
          <w:color w:val="000000"/>
        </w:rPr>
        <w:t>УТОЧНЕНИЕ:</w:t>
      </w:r>
      <w:r w:rsidR="00565851" w:rsidRPr="00752856">
        <w:rPr>
          <w:rFonts w:ascii="Arial" w:hAnsi="Arial" w:cs="Arial"/>
          <w:b/>
          <w:color w:val="000000"/>
          <w:sz w:val="28"/>
          <w:szCs w:val="28"/>
        </w:rPr>
        <w:t xml:space="preserve"> </w:t>
      </w:r>
      <w:r w:rsidR="00565851"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9A257F" w:rsidRPr="00540096" w:rsidRDefault="009A257F" w:rsidP="009A257F">
      <w:pPr>
        <w:pStyle w:val="BodyText"/>
        <w:rPr>
          <w:b/>
          <w:bCs/>
          <w:color w:val="000000"/>
          <w:u w:val="single"/>
        </w:rPr>
      </w:pPr>
    </w:p>
    <w:p w:rsidR="009A257F" w:rsidRPr="00540096" w:rsidRDefault="009A257F" w:rsidP="009A257F">
      <w:pPr>
        <w:pStyle w:val="BodyText"/>
        <w:rPr>
          <w:b/>
          <w:bCs/>
          <w:color w:val="000000"/>
          <w:u w:val="single"/>
        </w:rPr>
      </w:pPr>
      <w:r w:rsidRPr="002940C2">
        <w:rPr>
          <w:b/>
          <w:bCs/>
          <w:color w:val="000000"/>
          <w:u w:val="single"/>
        </w:rPr>
        <w:t>ПОЯСНЕНИЯ:</w:t>
      </w:r>
    </w:p>
    <w:p w:rsidR="009A257F" w:rsidRDefault="009A257F" w:rsidP="009A257F">
      <w:pPr>
        <w:pStyle w:val="BodyText"/>
        <w:rPr>
          <w:color w:val="000000"/>
          <w:sz w:val="20"/>
        </w:rPr>
      </w:pPr>
      <w:r>
        <w:rPr>
          <w:b/>
          <w:bCs/>
          <w:color w:val="000000"/>
          <w:sz w:val="20"/>
        </w:rPr>
        <w:t>1.  В  ЦЕНАТА СА ВКЛЮЧЕНИ:</w:t>
      </w:r>
    </w:p>
    <w:p w:rsidR="009A257F" w:rsidRPr="004735CD" w:rsidRDefault="009A257F" w:rsidP="009A257F">
      <w:pPr>
        <w:pStyle w:val="BodyText"/>
        <w:numPr>
          <w:ilvl w:val="0"/>
          <w:numId w:val="22"/>
        </w:numPr>
        <w:spacing w:after="0"/>
        <w:jc w:val="both"/>
        <w:rPr>
          <w:color w:val="000000"/>
          <w:sz w:val="22"/>
        </w:rPr>
      </w:pPr>
      <w:r w:rsidRPr="004735CD">
        <w:rPr>
          <w:color w:val="000000"/>
          <w:sz w:val="22"/>
        </w:rPr>
        <w:t xml:space="preserve">самолетни билети за всички международни полети; </w:t>
      </w:r>
    </w:p>
    <w:p w:rsidR="009A257F" w:rsidRPr="009A257F" w:rsidRDefault="009A257F" w:rsidP="009A257F">
      <w:pPr>
        <w:pStyle w:val="BodyText"/>
        <w:numPr>
          <w:ilvl w:val="0"/>
          <w:numId w:val="22"/>
        </w:numPr>
        <w:spacing w:after="0"/>
        <w:jc w:val="both"/>
        <w:rPr>
          <w:color w:val="000000"/>
          <w:sz w:val="22"/>
          <w:szCs w:val="22"/>
        </w:rPr>
      </w:pPr>
      <w:r w:rsidRPr="004735CD">
        <w:rPr>
          <w:color w:val="000000"/>
          <w:sz w:val="22"/>
          <w:szCs w:val="22"/>
        </w:rPr>
        <w:t xml:space="preserve">летищни такси - </w:t>
      </w:r>
      <w:r w:rsidRPr="00540096">
        <w:rPr>
          <w:b/>
          <w:sz w:val="22"/>
          <w:szCs w:val="22"/>
        </w:rPr>
        <w:t>9</w:t>
      </w:r>
      <w:r w:rsidRPr="004735CD">
        <w:rPr>
          <w:b/>
          <w:sz w:val="22"/>
          <w:szCs w:val="22"/>
        </w:rPr>
        <w:t>49</w:t>
      </w:r>
      <w:r w:rsidRPr="00540096">
        <w:rPr>
          <w:b/>
          <w:sz w:val="22"/>
          <w:szCs w:val="22"/>
        </w:rPr>
        <w:t xml:space="preserve"> </w:t>
      </w:r>
      <w:r w:rsidRPr="004735CD">
        <w:rPr>
          <w:b/>
          <w:sz w:val="22"/>
          <w:szCs w:val="22"/>
        </w:rPr>
        <w:t>лв/</w:t>
      </w:r>
      <w:r w:rsidRPr="004735CD">
        <w:rPr>
          <w:sz w:val="22"/>
          <w:szCs w:val="22"/>
        </w:rPr>
        <w:t xml:space="preserve"> </w:t>
      </w:r>
      <w:r w:rsidRPr="004735CD">
        <w:rPr>
          <w:b/>
          <w:sz w:val="22"/>
          <w:szCs w:val="22"/>
        </w:rPr>
        <w:t>485 евро</w:t>
      </w:r>
      <w:r w:rsidRPr="00540096">
        <w:rPr>
          <w:sz w:val="22"/>
          <w:szCs w:val="22"/>
        </w:rPr>
        <w:t xml:space="preserve"> - </w:t>
      </w:r>
      <w:r w:rsidRPr="004735CD">
        <w:rPr>
          <w:sz w:val="22"/>
          <w:szCs w:val="22"/>
        </w:rPr>
        <w:t>подлежат на потвърждение;</w:t>
      </w:r>
    </w:p>
    <w:p w:rsidR="009A257F" w:rsidRPr="009A257F" w:rsidRDefault="009A257F" w:rsidP="009A257F">
      <w:pPr>
        <w:pStyle w:val="BodyText"/>
        <w:spacing w:after="0"/>
        <w:ind w:left="360"/>
        <w:jc w:val="both"/>
        <w:rPr>
          <w:b/>
          <w:color w:val="000000"/>
          <w:sz w:val="22"/>
          <w:szCs w:val="22"/>
          <w:u w:val="single"/>
        </w:rPr>
      </w:pPr>
      <w:r>
        <w:rPr>
          <w:b/>
          <w:color w:val="000000"/>
          <w:sz w:val="22"/>
          <w:szCs w:val="22"/>
          <w:u w:val="single"/>
        </w:rPr>
        <w:t>ПОЛЕТН</w:t>
      </w:r>
      <w:r w:rsidR="009A0602">
        <w:rPr>
          <w:b/>
          <w:color w:val="000000"/>
          <w:sz w:val="22"/>
          <w:szCs w:val="22"/>
          <w:u w:val="single"/>
        </w:rPr>
        <w:t>А</w:t>
      </w:r>
      <w:r>
        <w:rPr>
          <w:b/>
          <w:color w:val="000000"/>
          <w:sz w:val="22"/>
          <w:szCs w:val="22"/>
          <w:u w:val="single"/>
        </w:rPr>
        <w:t xml:space="preserve"> </w:t>
      </w:r>
      <w:r w:rsidR="009A0602">
        <w:rPr>
          <w:b/>
          <w:color w:val="000000"/>
          <w:sz w:val="22"/>
          <w:szCs w:val="22"/>
          <w:u w:val="single"/>
        </w:rPr>
        <w:t>ИНФОРМАЦИЯ</w:t>
      </w:r>
      <w:r w:rsidRPr="009A257F">
        <w:rPr>
          <w:b/>
          <w:color w:val="000000"/>
          <w:sz w:val="22"/>
          <w:szCs w:val="22"/>
          <w:u w:val="single"/>
        </w:rPr>
        <w:t>:</w:t>
      </w:r>
    </w:p>
    <w:p w:rsidR="009A257F" w:rsidRPr="009A257F" w:rsidRDefault="009A257F" w:rsidP="009A257F">
      <w:pPr>
        <w:pStyle w:val="BodyText"/>
        <w:spacing w:after="0"/>
        <w:ind w:left="360"/>
        <w:rPr>
          <w:sz w:val="22"/>
          <w:szCs w:val="22"/>
        </w:rPr>
      </w:pPr>
      <w:r w:rsidRPr="009A257F">
        <w:rPr>
          <w:b/>
          <w:bCs/>
          <w:color w:val="000000"/>
          <w:sz w:val="22"/>
          <w:szCs w:val="22"/>
        </w:rPr>
        <w:t>1 ДЕН –</w:t>
      </w:r>
      <w:r w:rsidRPr="009A257F">
        <w:rPr>
          <w:b/>
          <w:color w:val="000000"/>
          <w:sz w:val="22"/>
          <w:szCs w:val="22"/>
        </w:rPr>
        <w:t xml:space="preserve"> </w:t>
      </w:r>
      <w:r w:rsidRPr="009A257F">
        <w:rPr>
          <w:sz w:val="22"/>
          <w:szCs w:val="22"/>
        </w:rPr>
        <w:t xml:space="preserve">Среща в </w:t>
      </w:r>
      <w:r w:rsidRPr="009A257F">
        <w:rPr>
          <w:b/>
          <w:sz w:val="22"/>
          <w:szCs w:val="22"/>
        </w:rPr>
        <w:t>11.00 ч</w:t>
      </w:r>
      <w:r w:rsidRPr="009A257F">
        <w:rPr>
          <w:sz w:val="22"/>
          <w:szCs w:val="22"/>
        </w:rPr>
        <w:t>. на летище София, Терминал 2. В</w:t>
      </w:r>
      <w:r w:rsidRPr="009A257F">
        <w:rPr>
          <w:b/>
          <w:sz w:val="22"/>
          <w:szCs w:val="22"/>
        </w:rPr>
        <w:t xml:space="preserve"> 13.00</w:t>
      </w:r>
      <w:r w:rsidRPr="009A257F">
        <w:rPr>
          <w:sz w:val="22"/>
          <w:szCs w:val="22"/>
        </w:rPr>
        <w:t xml:space="preserve"> </w:t>
      </w:r>
      <w:r w:rsidRPr="009A257F">
        <w:rPr>
          <w:b/>
          <w:sz w:val="22"/>
          <w:szCs w:val="22"/>
        </w:rPr>
        <w:t xml:space="preserve">ч. – </w:t>
      </w:r>
      <w:r w:rsidRPr="009A257F">
        <w:rPr>
          <w:sz w:val="22"/>
          <w:szCs w:val="22"/>
        </w:rPr>
        <w:t xml:space="preserve">полет София – Доха с </w:t>
      </w:r>
      <w:r w:rsidRPr="009A257F">
        <w:rPr>
          <w:i/>
          <w:sz w:val="22"/>
          <w:szCs w:val="22"/>
        </w:rPr>
        <w:t>“</w:t>
      </w:r>
      <w:r w:rsidRPr="009A257F">
        <w:rPr>
          <w:i/>
          <w:sz w:val="22"/>
          <w:szCs w:val="22"/>
          <w:lang w:val="en-US"/>
        </w:rPr>
        <w:t>Qatar</w:t>
      </w:r>
      <w:r w:rsidRPr="009A257F">
        <w:rPr>
          <w:i/>
          <w:sz w:val="22"/>
          <w:szCs w:val="22"/>
        </w:rPr>
        <w:t xml:space="preserve"> </w:t>
      </w:r>
      <w:r w:rsidRPr="009A257F">
        <w:rPr>
          <w:i/>
          <w:sz w:val="22"/>
          <w:szCs w:val="22"/>
          <w:lang w:val="en-US"/>
        </w:rPr>
        <w:t>Airways</w:t>
      </w:r>
      <w:r w:rsidRPr="009A257F">
        <w:rPr>
          <w:i/>
          <w:sz w:val="22"/>
          <w:szCs w:val="22"/>
        </w:rPr>
        <w:t>”.</w:t>
      </w:r>
      <w:r w:rsidRPr="009A257F">
        <w:rPr>
          <w:sz w:val="22"/>
          <w:szCs w:val="22"/>
        </w:rPr>
        <w:t xml:space="preserve"> Пристигане в Доха</w:t>
      </w:r>
      <w:r w:rsidRPr="009A257F">
        <w:rPr>
          <w:bCs/>
          <w:sz w:val="22"/>
          <w:szCs w:val="22"/>
        </w:rPr>
        <w:t xml:space="preserve"> в </w:t>
      </w:r>
      <w:r w:rsidRPr="009A257F">
        <w:rPr>
          <w:b/>
          <w:sz w:val="22"/>
          <w:szCs w:val="22"/>
        </w:rPr>
        <w:t>17.50 ч.</w:t>
      </w:r>
      <w:r w:rsidRPr="009A257F">
        <w:rPr>
          <w:sz w:val="22"/>
          <w:szCs w:val="22"/>
        </w:rPr>
        <w:t xml:space="preserve"> </w:t>
      </w:r>
      <w:r w:rsidRPr="009A257F">
        <w:rPr>
          <w:bCs/>
          <w:sz w:val="22"/>
          <w:szCs w:val="22"/>
        </w:rPr>
        <w:t xml:space="preserve">В </w:t>
      </w:r>
      <w:r w:rsidRPr="009A257F">
        <w:rPr>
          <w:b/>
          <w:bCs/>
          <w:sz w:val="22"/>
          <w:szCs w:val="22"/>
        </w:rPr>
        <w:t>19.45  ч</w:t>
      </w:r>
      <w:r w:rsidRPr="009A257F">
        <w:rPr>
          <w:bCs/>
          <w:sz w:val="22"/>
          <w:szCs w:val="22"/>
        </w:rPr>
        <w:t>. – самолетен полет Доха – Сингапур.</w:t>
      </w:r>
    </w:p>
    <w:p w:rsidR="009A257F" w:rsidRPr="009A257F" w:rsidRDefault="009A257F" w:rsidP="009A257F">
      <w:pPr>
        <w:pStyle w:val="ListParagraph"/>
        <w:ind w:left="360"/>
        <w:rPr>
          <w:rFonts w:ascii="Times New Roman" w:hAnsi="Times New Roman" w:cs="Times New Roman"/>
          <w:color w:val="000000"/>
        </w:rPr>
      </w:pPr>
      <w:r w:rsidRPr="009A257F">
        <w:rPr>
          <w:rFonts w:ascii="Times New Roman" w:hAnsi="Times New Roman" w:cs="Times New Roman"/>
          <w:b/>
          <w:bCs/>
          <w:color w:val="000000"/>
        </w:rPr>
        <w:t xml:space="preserve">2 ДЕН – </w:t>
      </w:r>
      <w:proofErr w:type="spellStart"/>
      <w:r w:rsidRPr="009A257F">
        <w:rPr>
          <w:rFonts w:ascii="Times New Roman" w:hAnsi="Times New Roman" w:cs="Times New Roman"/>
          <w:bCs/>
        </w:rPr>
        <w:t>Пристигане</w:t>
      </w:r>
      <w:proofErr w:type="spellEnd"/>
      <w:r w:rsidRPr="009A257F">
        <w:rPr>
          <w:rFonts w:ascii="Times New Roman" w:hAnsi="Times New Roman" w:cs="Times New Roman"/>
          <w:bCs/>
        </w:rPr>
        <w:t xml:space="preserve"> в</w:t>
      </w:r>
      <w:r w:rsidRPr="009A257F">
        <w:rPr>
          <w:rFonts w:ascii="Times New Roman" w:hAnsi="Times New Roman" w:cs="Times New Roman"/>
        </w:rPr>
        <w:t xml:space="preserve"> </w:t>
      </w:r>
      <w:proofErr w:type="spellStart"/>
      <w:r w:rsidRPr="009A257F">
        <w:rPr>
          <w:rFonts w:ascii="Times New Roman" w:hAnsi="Times New Roman" w:cs="Times New Roman"/>
          <w:bCs/>
        </w:rPr>
        <w:t>Сингапур</w:t>
      </w:r>
      <w:proofErr w:type="spellEnd"/>
      <w:r w:rsidRPr="009A257F">
        <w:rPr>
          <w:rFonts w:ascii="Times New Roman" w:hAnsi="Times New Roman" w:cs="Times New Roman"/>
          <w:bCs/>
        </w:rPr>
        <w:t xml:space="preserve"> в</w:t>
      </w:r>
      <w:r w:rsidRPr="009A257F">
        <w:rPr>
          <w:rFonts w:ascii="Times New Roman" w:hAnsi="Times New Roman" w:cs="Times New Roman"/>
          <w:b/>
          <w:bCs/>
        </w:rPr>
        <w:t xml:space="preserve"> 09.05 ч.</w:t>
      </w:r>
      <w:r w:rsidRPr="009A257F">
        <w:rPr>
          <w:rFonts w:ascii="Times New Roman" w:hAnsi="Times New Roman" w:cs="Times New Roman"/>
          <w:color w:val="000000"/>
        </w:rPr>
        <w:t xml:space="preserve"> </w:t>
      </w:r>
    </w:p>
    <w:p w:rsidR="009A257F" w:rsidRPr="009A257F" w:rsidRDefault="009A257F" w:rsidP="009A257F">
      <w:pPr>
        <w:pStyle w:val="ListParagraph"/>
        <w:ind w:left="360"/>
        <w:rPr>
          <w:rFonts w:ascii="Times New Roman" w:hAnsi="Times New Roman" w:cs="Times New Roman"/>
          <w:color w:val="000000"/>
        </w:rPr>
      </w:pPr>
      <w:r w:rsidRPr="009A257F">
        <w:rPr>
          <w:rFonts w:ascii="Times New Roman" w:hAnsi="Times New Roman" w:cs="Times New Roman"/>
          <w:b/>
          <w:bCs/>
          <w:color w:val="000000"/>
        </w:rPr>
        <w:t>7 ДЕН</w:t>
      </w:r>
      <w:r w:rsidRPr="009A257F">
        <w:rPr>
          <w:rFonts w:ascii="Times New Roman" w:hAnsi="Times New Roman" w:cs="Times New Roman"/>
          <w:b/>
          <w:color w:val="000000"/>
        </w:rPr>
        <w:t xml:space="preserve"> –</w:t>
      </w:r>
      <w:r w:rsidRPr="009A257F">
        <w:rPr>
          <w:rFonts w:ascii="Times New Roman" w:hAnsi="Times New Roman" w:cs="Times New Roman"/>
          <w:color w:val="000000"/>
        </w:rPr>
        <w:t xml:space="preserve">В </w:t>
      </w:r>
      <w:r w:rsidRPr="009A257F">
        <w:rPr>
          <w:rFonts w:ascii="Times New Roman" w:hAnsi="Times New Roman" w:cs="Times New Roman"/>
          <w:b/>
          <w:color w:val="000000"/>
        </w:rPr>
        <w:t>02.20 ч</w:t>
      </w:r>
      <w:r w:rsidRPr="009A257F">
        <w:rPr>
          <w:rFonts w:ascii="Times New Roman" w:hAnsi="Times New Roman" w:cs="Times New Roman"/>
          <w:color w:val="000000"/>
        </w:rPr>
        <w:t xml:space="preserve">. - полет Сингапур - Доха. В </w:t>
      </w:r>
      <w:r w:rsidRPr="009A257F">
        <w:rPr>
          <w:rFonts w:ascii="Times New Roman" w:hAnsi="Times New Roman" w:cs="Times New Roman"/>
          <w:b/>
          <w:color w:val="000000"/>
        </w:rPr>
        <w:t>04.55 ч</w:t>
      </w:r>
      <w:r w:rsidRPr="009A257F">
        <w:rPr>
          <w:rFonts w:ascii="Times New Roman" w:hAnsi="Times New Roman" w:cs="Times New Roman"/>
          <w:color w:val="000000"/>
        </w:rPr>
        <w:t>. - пристигане в Доха.</w:t>
      </w:r>
      <w:r w:rsidRPr="009A257F">
        <w:rPr>
          <w:rFonts w:ascii="Times New Roman" w:hAnsi="Times New Roman" w:cs="Times New Roman"/>
          <w:b/>
          <w:color w:val="000000"/>
        </w:rPr>
        <w:t xml:space="preserve"> </w:t>
      </w:r>
      <w:r w:rsidRPr="009A257F">
        <w:rPr>
          <w:rFonts w:ascii="Times New Roman" w:hAnsi="Times New Roman" w:cs="Times New Roman"/>
          <w:color w:val="000000"/>
        </w:rPr>
        <w:t>В</w:t>
      </w:r>
      <w:r w:rsidRPr="009A257F">
        <w:rPr>
          <w:rFonts w:ascii="Times New Roman" w:hAnsi="Times New Roman" w:cs="Times New Roman"/>
          <w:b/>
          <w:color w:val="000000"/>
        </w:rPr>
        <w:t xml:space="preserve"> 06.50</w:t>
      </w:r>
      <w:r w:rsidRPr="009A257F">
        <w:rPr>
          <w:rFonts w:ascii="Times New Roman" w:hAnsi="Times New Roman" w:cs="Times New Roman"/>
          <w:color w:val="000000"/>
        </w:rPr>
        <w:t xml:space="preserve"> </w:t>
      </w:r>
      <w:r w:rsidRPr="009A257F">
        <w:rPr>
          <w:rFonts w:ascii="Times New Roman" w:hAnsi="Times New Roman" w:cs="Times New Roman"/>
          <w:b/>
          <w:color w:val="000000"/>
        </w:rPr>
        <w:t xml:space="preserve">ч. - </w:t>
      </w:r>
      <w:r w:rsidRPr="009A257F">
        <w:rPr>
          <w:rFonts w:ascii="Times New Roman" w:hAnsi="Times New Roman" w:cs="Times New Roman"/>
          <w:color w:val="000000"/>
        </w:rPr>
        <w:t xml:space="preserve">полет Доха - София. Пристигане на летище София в </w:t>
      </w:r>
      <w:r w:rsidRPr="009A257F">
        <w:rPr>
          <w:rFonts w:ascii="Times New Roman" w:hAnsi="Times New Roman" w:cs="Times New Roman"/>
          <w:b/>
          <w:color w:val="000000"/>
        </w:rPr>
        <w:t>12.00 ч.</w:t>
      </w:r>
    </w:p>
    <w:p w:rsidR="009A257F" w:rsidRPr="009A0602" w:rsidRDefault="009A0602" w:rsidP="009A0602">
      <w:pPr>
        <w:pStyle w:val="ListParagraph"/>
        <w:spacing w:after="0"/>
        <w:ind w:left="0"/>
        <w:rPr>
          <w:rFonts w:eastAsia="Times New Roman"/>
          <w:b/>
          <w:i/>
        </w:rPr>
      </w:pPr>
      <w:r w:rsidRPr="00B9302A">
        <w:rPr>
          <w:rFonts w:ascii="Times New Roman" w:hAnsi="Times New Roman"/>
          <w:b/>
          <w:iCs/>
        </w:rPr>
        <w:t xml:space="preserve">*Полетите, </w:t>
      </w:r>
      <w:proofErr w:type="spellStart"/>
      <w:r w:rsidRPr="00B9302A">
        <w:rPr>
          <w:rFonts w:ascii="Times New Roman" w:hAnsi="Times New Roman"/>
          <w:b/>
          <w:iCs/>
        </w:rPr>
        <w:t>посочени</w:t>
      </w:r>
      <w:proofErr w:type="spellEnd"/>
      <w:r w:rsidRPr="00B9302A">
        <w:rPr>
          <w:rFonts w:ascii="Times New Roman" w:hAnsi="Times New Roman"/>
          <w:b/>
          <w:iCs/>
        </w:rPr>
        <w:t xml:space="preserve"> в програмата, </w:t>
      </w:r>
      <w:proofErr w:type="spellStart"/>
      <w:r w:rsidRPr="00B9302A">
        <w:rPr>
          <w:rFonts w:ascii="Times New Roman" w:hAnsi="Times New Roman"/>
          <w:b/>
          <w:iCs/>
        </w:rPr>
        <w:t>с</w:t>
      </w:r>
      <w:r>
        <w:rPr>
          <w:rFonts w:ascii="Times New Roman" w:hAnsi="Times New Roman"/>
          <w:b/>
          <w:iCs/>
        </w:rPr>
        <w:t>е</w:t>
      </w:r>
      <w:proofErr w:type="spellEnd"/>
      <w:r>
        <w:rPr>
          <w:rFonts w:ascii="Times New Roman" w:hAnsi="Times New Roman"/>
          <w:b/>
          <w:iCs/>
        </w:rPr>
        <w:t xml:space="preserve"> актуализират </w:t>
      </w:r>
      <w:proofErr w:type="spellStart"/>
      <w:r>
        <w:rPr>
          <w:rFonts w:ascii="Times New Roman" w:hAnsi="Times New Roman"/>
          <w:b/>
          <w:iCs/>
        </w:rPr>
        <w:t>при</w:t>
      </w:r>
      <w:proofErr w:type="spellEnd"/>
      <w:r>
        <w:rPr>
          <w:rFonts w:ascii="Times New Roman" w:hAnsi="Times New Roman"/>
          <w:b/>
          <w:iCs/>
        </w:rPr>
        <w:t xml:space="preserve"> </w:t>
      </w:r>
      <w:proofErr w:type="spellStart"/>
      <w:r>
        <w:rPr>
          <w:rFonts w:ascii="Times New Roman" w:hAnsi="Times New Roman"/>
          <w:b/>
          <w:iCs/>
        </w:rPr>
        <w:t>потвърждение</w:t>
      </w:r>
      <w:proofErr w:type="spellEnd"/>
      <w:r>
        <w:rPr>
          <w:rFonts w:ascii="Times New Roman" w:hAnsi="Times New Roman"/>
          <w:b/>
          <w:iCs/>
        </w:rPr>
        <w:t xml:space="preserve"> </w:t>
      </w:r>
      <w:proofErr w:type="spellStart"/>
      <w:r>
        <w:rPr>
          <w:rFonts w:ascii="Times New Roman" w:hAnsi="Times New Roman"/>
          <w:b/>
          <w:iCs/>
        </w:rPr>
        <w:t>на</w:t>
      </w:r>
      <w:proofErr w:type="spellEnd"/>
      <w:r>
        <w:rPr>
          <w:rFonts w:ascii="Times New Roman" w:hAnsi="Times New Roman"/>
          <w:b/>
          <w:iCs/>
        </w:rPr>
        <w:t xml:space="preserve"> </w:t>
      </w:r>
      <w:proofErr w:type="spellStart"/>
      <w:r>
        <w:rPr>
          <w:rFonts w:ascii="Times New Roman" w:hAnsi="Times New Roman"/>
          <w:b/>
          <w:iCs/>
        </w:rPr>
        <w:t>групата</w:t>
      </w:r>
      <w:proofErr w:type="spellEnd"/>
      <w:r>
        <w:rPr>
          <w:rFonts w:ascii="Times New Roman" w:hAnsi="Times New Roman"/>
          <w:b/>
          <w:iCs/>
        </w:rPr>
        <w:t>.</w:t>
      </w:r>
    </w:p>
    <w:p w:rsidR="009A257F" w:rsidRPr="004735CD" w:rsidRDefault="009A257F" w:rsidP="009A257F">
      <w:pPr>
        <w:pStyle w:val="BodyText"/>
        <w:numPr>
          <w:ilvl w:val="0"/>
          <w:numId w:val="22"/>
        </w:numPr>
        <w:spacing w:after="0"/>
        <w:jc w:val="both"/>
        <w:rPr>
          <w:color w:val="000000"/>
          <w:sz w:val="22"/>
          <w:szCs w:val="22"/>
        </w:rPr>
      </w:pPr>
      <w:r w:rsidRPr="004735CD">
        <w:rPr>
          <w:color w:val="000000"/>
          <w:sz w:val="22"/>
          <w:szCs w:val="22"/>
        </w:rPr>
        <w:t>трансфери летище</w:t>
      </w:r>
      <w:r w:rsidRPr="004735CD">
        <w:rPr>
          <w:color w:val="000000"/>
          <w:sz w:val="22"/>
          <w:szCs w:val="22"/>
          <w:lang w:val="en-US"/>
        </w:rPr>
        <w:t xml:space="preserve"> </w:t>
      </w:r>
      <w:r w:rsidRPr="004735CD">
        <w:rPr>
          <w:color w:val="000000"/>
          <w:sz w:val="22"/>
          <w:szCs w:val="22"/>
        </w:rPr>
        <w:t>-</w:t>
      </w:r>
      <w:r w:rsidRPr="004735CD">
        <w:rPr>
          <w:color w:val="000000"/>
          <w:sz w:val="22"/>
          <w:szCs w:val="22"/>
          <w:lang w:val="en-US"/>
        </w:rPr>
        <w:t xml:space="preserve"> </w:t>
      </w:r>
      <w:r w:rsidRPr="004735CD">
        <w:rPr>
          <w:color w:val="000000"/>
          <w:sz w:val="22"/>
          <w:szCs w:val="22"/>
        </w:rPr>
        <w:t>хотел</w:t>
      </w:r>
      <w:r w:rsidRPr="004735CD">
        <w:rPr>
          <w:color w:val="000000"/>
          <w:sz w:val="22"/>
          <w:szCs w:val="22"/>
          <w:lang w:val="en-US"/>
        </w:rPr>
        <w:t xml:space="preserve"> </w:t>
      </w:r>
      <w:r w:rsidRPr="004735CD">
        <w:rPr>
          <w:color w:val="000000"/>
          <w:sz w:val="22"/>
          <w:szCs w:val="22"/>
        </w:rPr>
        <w:t xml:space="preserve">- летище; </w:t>
      </w:r>
    </w:p>
    <w:p w:rsidR="009A257F" w:rsidRDefault="009A257F" w:rsidP="009A257F">
      <w:pPr>
        <w:pStyle w:val="BodyText"/>
        <w:numPr>
          <w:ilvl w:val="0"/>
          <w:numId w:val="22"/>
        </w:numPr>
        <w:spacing w:after="0"/>
        <w:jc w:val="both"/>
        <w:rPr>
          <w:b/>
          <w:color w:val="000000"/>
          <w:sz w:val="22"/>
          <w:szCs w:val="22"/>
        </w:rPr>
      </w:pPr>
      <w:r w:rsidRPr="000B7DED">
        <w:rPr>
          <w:b/>
          <w:color w:val="000000"/>
          <w:sz w:val="22"/>
          <w:szCs w:val="22"/>
        </w:rPr>
        <w:t>4 нощувки със закуски</w:t>
      </w:r>
      <w:r w:rsidRPr="000B7DED">
        <w:rPr>
          <w:b/>
          <w:bCs/>
          <w:color w:val="000000"/>
          <w:sz w:val="22"/>
          <w:szCs w:val="22"/>
        </w:rPr>
        <w:t xml:space="preserve"> </w:t>
      </w:r>
      <w:r w:rsidRPr="000B7DED">
        <w:rPr>
          <w:b/>
          <w:color w:val="000000"/>
          <w:sz w:val="22"/>
          <w:szCs w:val="22"/>
        </w:rPr>
        <w:t>в Сингапур в хотел 4*;</w:t>
      </w:r>
    </w:p>
    <w:p w:rsidR="009A0602" w:rsidRPr="009A0602" w:rsidRDefault="009A0602" w:rsidP="009A0602">
      <w:pPr>
        <w:pStyle w:val="ListParagraph"/>
        <w:numPr>
          <w:ilvl w:val="0"/>
          <w:numId w:val="22"/>
        </w:numPr>
        <w:spacing w:after="0"/>
        <w:ind w:left="357" w:hanging="357"/>
        <w:rPr>
          <w:rFonts w:ascii="Times New Roman" w:hAnsi="Times New Roman" w:cs="Times New Roman"/>
          <w:b/>
        </w:rPr>
      </w:pPr>
      <w:bookmarkStart w:id="4" w:name="_Hlk129268809"/>
      <w:proofErr w:type="spellStart"/>
      <w:r w:rsidRPr="009A0602">
        <w:rPr>
          <w:rFonts w:ascii="Times New Roman" w:hAnsi="Times New Roman" w:cs="Times New Roman"/>
          <w:b/>
          <w:bCs/>
          <w:i/>
        </w:rPr>
        <w:t>Настаняването</w:t>
      </w:r>
      <w:proofErr w:type="spellEnd"/>
      <w:r w:rsidRPr="009A0602">
        <w:rPr>
          <w:rFonts w:ascii="Times New Roman" w:hAnsi="Times New Roman" w:cs="Times New Roman"/>
          <w:b/>
          <w:bCs/>
          <w:i/>
        </w:rPr>
        <w:t xml:space="preserve"> в </w:t>
      </w:r>
      <w:proofErr w:type="spellStart"/>
      <w:r w:rsidRPr="009A0602">
        <w:rPr>
          <w:rFonts w:ascii="Times New Roman" w:hAnsi="Times New Roman" w:cs="Times New Roman"/>
          <w:b/>
          <w:bCs/>
          <w:i/>
        </w:rPr>
        <w:t>хотелите</w:t>
      </w:r>
      <w:proofErr w:type="spellEnd"/>
      <w:r w:rsidRPr="009A0602">
        <w:rPr>
          <w:rFonts w:ascii="Times New Roman" w:hAnsi="Times New Roman" w:cs="Times New Roman"/>
          <w:b/>
          <w:bCs/>
          <w:i/>
        </w:rPr>
        <w:t xml:space="preserve"> е между 14.00 ч и 16.00 ч.</w:t>
      </w:r>
      <w:bookmarkEnd w:id="4"/>
    </w:p>
    <w:p w:rsidR="009A257F" w:rsidRPr="004735CD" w:rsidRDefault="009A257F" w:rsidP="009A0602">
      <w:pPr>
        <w:pStyle w:val="BodyText"/>
        <w:numPr>
          <w:ilvl w:val="0"/>
          <w:numId w:val="22"/>
        </w:numPr>
        <w:spacing w:after="0"/>
        <w:ind w:left="357" w:hanging="357"/>
        <w:jc w:val="both"/>
        <w:rPr>
          <w:color w:val="000000"/>
          <w:sz w:val="22"/>
          <w:szCs w:val="22"/>
        </w:rPr>
      </w:pPr>
      <w:r w:rsidRPr="004735CD">
        <w:rPr>
          <w:i/>
          <w:color w:val="000000"/>
          <w:sz w:val="22"/>
          <w:szCs w:val="22"/>
        </w:rPr>
        <w:t>полудневна обиколка на Сингапур</w:t>
      </w:r>
      <w:r w:rsidRPr="00540096">
        <w:rPr>
          <w:color w:val="000000"/>
          <w:sz w:val="22"/>
          <w:szCs w:val="22"/>
        </w:rPr>
        <w:t xml:space="preserve"> </w:t>
      </w:r>
      <w:r w:rsidRPr="004735CD">
        <w:rPr>
          <w:color w:val="000000"/>
          <w:sz w:val="22"/>
          <w:szCs w:val="22"/>
        </w:rPr>
        <w:t>(</w:t>
      </w:r>
      <w:r w:rsidRPr="00540096">
        <w:rPr>
          <w:color w:val="000000"/>
          <w:sz w:val="22"/>
          <w:szCs w:val="22"/>
        </w:rPr>
        <w:t>3</w:t>
      </w:r>
      <w:r w:rsidRPr="004735CD">
        <w:rPr>
          <w:color w:val="000000"/>
          <w:sz w:val="22"/>
          <w:szCs w:val="22"/>
        </w:rPr>
        <w:t xml:space="preserve">-ти ден); </w:t>
      </w:r>
    </w:p>
    <w:p w:rsidR="009A257F" w:rsidRPr="00550644" w:rsidRDefault="009A257F" w:rsidP="009A0602">
      <w:pPr>
        <w:pStyle w:val="BodyText"/>
        <w:numPr>
          <w:ilvl w:val="0"/>
          <w:numId w:val="22"/>
        </w:numPr>
        <w:spacing w:after="0"/>
        <w:ind w:left="357" w:hanging="357"/>
        <w:jc w:val="both"/>
        <w:rPr>
          <w:rFonts w:cs="Arial"/>
          <w:b/>
          <w:color w:val="000000"/>
          <w:sz w:val="22"/>
          <w:szCs w:val="22"/>
        </w:rPr>
      </w:pPr>
      <w:r w:rsidRPr="00550644">
        <w:rPr>
          <w:color w:val="000000"/>
          <w:sz w:val="22"/>
          <w:szCs w:val="22"/>
        </w:rPr>
        <w:t xml:space="preserve">екскурзоводско обслужване по време на обиколките с местен екскурзовод (с превод на български език) </w:t>
      </w:r>
      <w:r>
        <w:rPr>
          <w:color w:val="000000"/>
          <w:sz w:val="22"/>
          <w:szCs w:val="22"/>
        </w:rPr>
        <w:t>от</w:t>
      </w:r>
      <w:r w:rsidRPr="007C0FA2">
        <w:rPr>
          <w:color w:val="000000"/>
          <w:sz w:val="22"/>
          <w:szCs w:val="22"/>
        </w:rPr>
        <w:t xml:space="preserve"> водач</w:t>
      </w:r>
      <w:r>
        <w:rPr>
          <w:color w:val="000000"/>
          <w:sz w:val="22"/>
          <w:szCs w:val="22"/>
        </w:rPr>
        <w:t>ът, който придружава групата</w:t>
      </w:r>
      <w:r w:rsidRPr="00540096">
        <w:rPr>
          <w:color w:val="000000"/>
          <w:sz w:val="22"/>
          <w:szCs w:val="22"/>
        </w:rPr>
        <w:t>.</w:t>
      </w:r>
      <w:r w:rsidRPr="00550644">
        <w:rPr>
          <w:sz w:val="22"/>
          <w:szCs w:val="22"/>
        </w:rPr>
        <w:t xml:space="preserve"> </w:t>
      </w:r>
    </w:p>
    <w:p w:rsidR="009A257F" w:rsidRPr="00550644" w:rsidRDefault="009A257F" w:rsidP="009A257F">
      <w:pPr>
        <w:pStyle w:val="BodyText"/>
        <w:numPr>
          <w:ilvl w:val="0"/>
          <w:numId w:val="22"/>
        </w:numPr>
        <w:spacing w:after="0"/>
        <w:jc w:val="both"/>
        <w:rPr>
          <w:b/>
          <w:color w:val="000000"/>
          <w:sz w:val="22"/>
          <w:szCs w:val="22"/>
        </w:rPr>
      </w:pPr>
      <w:r w:rsidRPr="00550644">
        <w:rPr>
          <w:sz w:val="22"/>
          <w:szCs w:val="22"/>
        </w:rPr>
        <w:t>такса екскурзоводско и шофьорско обслужване по време на обиколките -</w:t>
      </w:r>
      <w:r w:rsidRPr="00550644">
        <w:rPr>
          <w:b/>
          <w:sz w:val="22"/>
          <w:szCs w:val="22"/>
        </w:rPr>
        <w:t xml:space="preserve"> </w:t>
      </w:r>
      <w:r w:rsidRPr="00550644">
        <w:rPr>
          <w:b/>
          <w:sz w:val="22"/>
          <w:szCs w:val="22"/>
        </w:rPr>
        <w:softHyphen/>
      </w:r>
      <w:r w:rsidR="009A0602">
        <w:rPr>
          <w:b/>
          <w:sz w:val="22"/>
          <w:szCs w:val="22"/>
        </w:rPr>
        <w:t>57</w:t>
      </w:r>
      <w:r w:rsidRPr="00550644">
        <w:rPr>
          <w:b/>
          <w:sz w:val="22"/>
          <w:szCs w:val="22"/>
        </w:rPr>
        <w:t xml:space="preserve"> лв.    </w:t>
      </w:r>
    </w:p>
    <w:p w:rsidR="009A257F" w:rsidRPr="00550644" w:rsidRDefault="009A257F" w:rsidP="009A257F">
      <w:pPr>
        <w:ind w:left="360"/>
        <w:jc w:val="both"/>
        <w:rPr>
          <w:b/>
          <w:color w:val="000000"/>
          <w:sz w:val="22"/>
          <w:szCs w:val="22"/>
        </w:rPr>
      </w:pPr>
    </w:p>
    <w:p w:rsidR="009A257F" w:rsidRDefault="009A257F" w:rsidP="009A257F">
      <w:pPr>
        <w:pStyle w:val="BodyText"/>
        <w:rPr>
          <w:color w:val="000000"/>
          <w:sz w:val="20"/>
        </w:rPr>
      </w:pPr>
      <w:r>
        <w:rPr>
          <w:b/>
          <w:bCs/>
          <w:color w:val="000000"/>
          <w:sz w:val="20"/>
        </w:rPr>
        <w:t>2.  В  ЦЕНАТА НЕ СА ВКЛЮЧЕНИ:</w:t>
      </w:r>
    </w:p>
    <w:p w:rsidR="009A257F" w:rsidRPr="009A0602" w:rsidRDefault="009A257F" w:rsidP="009A0602">
      <w:pPr>
        <w:jc w:val="both"/>
        <w:rPr>
          <w:bCs/>
        </w:rPr>
      </w:pPr>
    </w:p>
    <w:p w:rsidR="009A257F" w:rsidRPr="009A0602" w:rsidRDefault="009A257F" w:rsidP="009A257F">
      <w:pPr>
        <w:pStyle w:val="ListParagraph"/>
        <w:numPr>
          <w:ilvl w:val="0"/>
          <w:numId w:val="24"/>
        </w:numPr>
        <w:jc w:val="both"/>
        <w:rPr>
          <w:rFonts w:ascii="Times New Roman" w:hAnsi="Times New Roman"/>
          <w:bCs/>
          <w:u w:val="single"/>
        </w:rPr>
      </w:pPr>
      <w:proofErr w:type="spellStart"/>
      <w:r w:rsidRPr="009A0602">
        <w:rPr>
          <w:rFonts w:ascii="Times New Roman" w:hAnsi="Times New Roman"/>
          <w:b/>
          <w:i/>
          <w:u w:val="single"/>
        </w:rPr>
        <w:t>допълнителни</w:t>
      </w:r>
      <w:proofErr w:type="spellEnd"/>
      <w:r w:rsidRPr="009A0602">
        <w:rPr>
          <w:rFonts w:ascii="Times New Roman" w:hAnsi="Times New Roman"/>
          <w:u w:val="single"/>
        </w:rPr>
        <w:t xml:space="preserve"> </w:t>
      </w:r>
      <w:proofErr w:type="spellStart"/>
      <w:r w:rsidRPr="009A0602">
        <w:rPr>
          <w:rFonts w:ascii="Times New Roman" w:hAnsi="Times New Roman"/>
          <w:b/>
          <w:i/>
          <w:u w:val="single"/>
        </w:rPr>
        <w:t>екскурзии</w:t>
      </w:r>
      <w:proofErr w:type="spellEnd"/>
      <w:r w:rsidRPr="009A0602">
        <w:rPr>
          <w:rFonts w:ascii="Times New Roman" w:hAnsi="Times New Roman"/>
          <w:b/>
          <w:i/>
          <w:u w:val="single"/>
        </w:rPr>
        <w:t xml:space="preserve"> и </w:t>
      </w:r>
      <w:proofErr w:type="spellStart"/>
      <w:r w:rsidRPr="009A0602">
        <w:rPr>
          <w:rFonts w:ascii="Times New Roman" w:hAnsi="Times New Roman"/>
          <w:b/>
          <w:i/>
          <w:u w:val="single"/>
        </w:rPr>
        <w:t>мероприятия</w:t>
      </w:r>
      <w:proofErr w:type="spellEnd"/>
      <w:r w:rsidRPr="009A0602">
        <w:rPr>
          <w:rFonts w:ascii="Times New Roman" w:hAnsi="Times New Roman"/>
          <w:b/>
          <w:i/>
          <w:u w:val="single"/>
        </w:rPr>
        <w:t xml:space="preserve">, </w:t>
      </w:r>
      <w:proofErr w:type="spellStart"/>
      <w:r w:rsidRPr="009A0602">
        <w:rPr>
          <w:rFonts w:ascii="Times New Roman" w:hAnsi="Times New Roman"/>
          <w:b/>
          <w:i/>
          <w:u w:val="single"/>
        </w:rPr>
        <w:t>които</w:t>
      </w:r>
      <w:proofErr w:type="spellEnd"/>
      <w:r w:rsidRPr="009A0602">
        <w:rPr>
          <w:rFonts w:ascii="Times New Roman" w:hAnsi="Times New Roman"/>
          <w:b/>
          <w:i/>
          <w:u w:val="single"/>
        </w:rPr>
        <w:t xml:space="preserve"> </w:t>
      </w:r>
      <w:proofErr w:type="spellStart"/>
      <w:r w:rsidRPr="009A0602">
        <w:rPr>
          <w:rFonts w:ascii="Times New Roman" w:hAnsi="Times New Roman"/>
          <w:b/>
          <w:i/>
          <w:u w:val="single"/>
        </w:rPr>
        <w:t>се</w:t>
      </w:r>
      <w:proofErr w:type="spellEnd"/>
      <w:r w:rsidRPr="009A0602">
        <w:rPr>
          <w:rFonts w:ascii="Times New Roman" w:hAnsi="Times New Roman"/>
          <w:b/>
          <w:i/>
          <w:u w:val="single"/>
        </w:rPr>
        <w:t xml:space="preserve"> </w:t>
      </w:r>
      <w:proofErr w:type="spellStart"/>
      <w:r w:rsidRPr="009A0602">
        <w:rPr>
          <w:rFonts w:ascii="Times New Roman" w:hAnsi="Times New Roman"/>
          <w:b/>
          <w:i/>
          <w:u w:val="single"/>
        </w:rPr>
        <w:t>заявяват</w:t>
      </w:r>
      <w:proofErr w:type="spellEnd"/>
      <w:r w:rsidRPr="009A0602">
        <w:rPr>
          <w:rFonts w:ascii="Times New Roman" w:hAnsi="Times New Roman"/>
          <w:b/>
          <w:i/>
          <w:u w:val="single"/>
        </w:rPr>
        <w:t xml:space="preserve"> и </w:t>
      </w:r>
      <w:proofErr w:type="spellStart"/>
      <w:r w:rsidRPr="009A0602">
        <w:rPr>
          <w:rFonts w:ascii="Times New Roman" w:hAnsi="Times New Roman"/>
          <w:b/>
          <w:i/>
          <w:u w:val="single"/>
        </w:rPr>
        <w:t>заплащат</w:t>
      </w:r>
      <w:proofErr w:type="spellEnd"/>
      <w:r w:rsidRPr="009A0602">
        <w:rPr>
          <w:rFonts w:ascii="Times New Roman" w:hAnsi="Times New Roman"/>
          <w:b/>
          <w:i/>
          <w:u w:val="single"/>
        </w:rPr>
        <w:t xml:space="preserve"> </w:t>
      </w:r>
      <w:proofErr w:type="spellStart"/>
      <w:r w:rsidRPr="009A0602">
        <w:rPr>
          <w:rFonts w:ascii="Times New Roman" w:hAnsi="Times New Roman"/>
          <w:b/>
          <w:i/>
          <w:u w:val="single"/>
        </w:rPr>
        <w:t>предварително</w:t>
      </w:r>
      <w:proofErr w:type="spellEnd"/>
      <w:r w:rsidRPr="009A0602">
        <w:rPr>
          <w:rFonts w:ascii="Times New Roman" w:hAnsi="Times New Roman"/>
          <w:b/>
          <w:i/>
          <w:u w:val="single"/>
        </w:rPr>
        <w:t xml:space="preserve"> в</w:t>
      </w:r>
      <w:r w:rsidRPr="009A0602">
        <w:rPr>
          <w:rFonts w:ascii="Times New Roman" w:hAnsi="Times New Roman"/>
          <w:b/>
          <w:i/>
          <w:color w:val="000000"/>
          <w:u w:val="single"/>
        </w:rPr>
        <w:t xml:space="preserve"> </w:t>
      </w:r>
      <w:proofErr w:type="spellStart"/>
      <w:r w:rsidRPr="009A0602">
        <w:rPr>
          <w:rFonts w:ascii="Times New Roman" w:hAnsi="Times New Roman"/>
          <w:b/>
          <w:i/>
          <w:color w:val="000000"/>
          <w:u w:val="single"/>
        </w:rPr>
        <w:t>офиса</w:t>
      </w:r>
      <w:proofErr w:type="spellEnd"/>
      <w:r w:rsidRPr="009A0602">
        <w:rPr>
          <w:rFonts w:ascii="Times New Roman" w:hAnsi="Times New Roman"/>
          <w:b/>
          <w:i/>
          <w:color w:val="000000"/>
          <w:u w:val="single"/>
        </w:rPr>
        <w:t xml:space="preserve"> </w:t>
      </w:r>
      <w:proofErr w:type="spellStart"/>
      <w:r w:rsidRPr="009A0602">
        <w:rPr>
          <w:rFonts w:ascii="Times New Roman" w:hAnsi="Times New Roman"/>
          <w:b/>
          <w:i/>
          <w:color w:val="000000"/>
          <w:u w:val="single"/>
        </w:rPr>
        <w:t>на</w:t>
      </w:r>
      <w:proofErr w:type="spellEnd"/>
      <w:r w:rsidRPr="009A0602">
        <w:rPr>
          <w:rFonts w:ascii="Times New Roman" w:hAnsi="Times New Roman"/>
          <w:b/>
          <w:i/>
          <w:color w:val="000000"/>
          <w:u w:val="single"/>
        </w:rPr>
        <w:t xml:space="preserve"> </w:t>
      </w:r>
      <w:proofErr w:type="spellStart"/>
      <w:r w:rsidRPr="009A0602">
        <w:rPr>
          <w:rFonts w:ascii="Times New Roman" w:hAnsi="Times New Roman"/>
          <w:b/>
          <w:i/>
          <w:u w:val="single"/>
        </w:rPr>
        <w:t>туроператора</w:t>
      </w:r>
      <w:proofErr w:type="spellEnd"/>
      <w:r w:rsidRPr="009A0602">
        <w:rPr>
          <w:rFonts w:ascii="Times New Roman" w:hAnsi="Times New Roman"/>
          <w:b/>
          <w:i/>
          <w:u w:val="single"/>
        </w:rPr>
        <w:t>:</w:t>
      </w:r>
    </w:p>
    <w:p w:rsidR="009A257F" w:rsidRPr="000B7DED" w:rsidRDefault="009A257F" w:rsidP="009A257F">
      <w:pPr>
        <w:pStyle w:val="ListParagraph"/>
        <w:numPr>
          <w:ilvl w:val="0"/>
          <w:numId w:val="23"/>
        </w:numPr>
        <w:jc w:val="both"/>
        <w:rPr>
          <w:rFonts w:ascii="Times New Roman" w:hAnsi="Times New Roman"/>
          <w:bCs/>
        </w:rPr>
      </w:pPr>
      <w:r w:rsidRPr="000B7DED">
        <w:rPr>
          <w:rFonts w:ascii="Times New Roman" w:hAnsi="Times New Roman"/>
          <w:i/>
        </w:rPr>
        <w:t xml:space="preserve">вечеря </w:t>
      </w:r>
      <w:proofErr w:type="spellStart"/>
      <w:r w:rsidRPr="000B7DED">
        <w:rPr>
          <w:rFonts w:ascii="Times New Roman" w:hAnsi="Times New Roman"/>
          <w:i/>
        </w:rPr>
        <w:t>за</w:t>
      </w:r>
      <w:proofErr w:type="spellEnd"/>
      <w:r w:rsidRPr="000B7DED">
        <w:rPr>
          <w:rFonts w:ascii="Times New Roman" w:hAnsi="Times New Roman"/>
          <w:i/>
        </w:rPr>
        <w:t xml:space="preserve"> </w:t>
      </w:r>
      <w:proofErr w:type="spellStart"/>
      <w:r w:rsidRPr="000B7DED">
        <w:rPr>
          <w:rFonts w:ascii="Times New Roman" w:hAnsi="Times New Roman"/>
          <w:i/>
        </w:rPr>
        <w:t>двама</w:t>
      </w:r>
      <w:proofErr w:type="spellEnd"/>
      <w:r w:rsidRPr="000B7DED">
        <w:rPr>
          <w:rFonts w:ascii="Times New Roman" w:hAnsi="Times New Roman"/>
          <w:i/>
        </w:rPr>
        <w:t xml:space="preserve"> в </w:t>
      </w:r>
      <w:proofErr w:type="spellStart"/>
      <w:r w:rsidRPr="000B7DED">
        <w:rPr>
          <w:rFonts w:ascii="Times New Roman" w:hAnsi="Times New Roman"/>
          <w:i/>
        </w:rPr>
        <w:t>кабината</w:t>
      </w:r>
      <w:proofErr w:type="spellEnd"/>
      <w:r w:rsidRPr="000B7DED">
        <w:rPr>
          <w:rFonts w:ascii="Times New Roman" w:hAnsi="Times New Roman"/>
          <w:i/>
        </w:rPr>
        <w:t xml:space="preserve"> </w:t>
      </w:r>
      <w:proofErr w:type="spellStart"/>
      <w:r w:rsidRPr="000B7DED">
        <w:rPr>
          <w:rFonts w:ascii="Times New Roman" w:hAnsi="Times New Roman"/>
          <w:i/>
        </w:rPr>
        <w:t>на</w:t>
      </w:r>
      <w:proofErr w:type="spellEnd"/>
      <w:r w:rsidRPr="000B7DED">
        <w:rPr>
          <w:rFonts w:ascii="Times New Roman" w:hAnsi="Times New Roman"/>
          <w:i/>
        </w:rPr>
        <w:t xml:space="preserve"> </w:t>
      </w:r>
      <w:proofErr w:type="spellStart"/>
      <w:r w:rsidRPr="000B7DED">
        <w:rPr>
          <w:rFonts w:ascii="Times New Roman" w:hAnsi="Times New Roman"/>
          <w:i/>
        </w:rPr>
        <w:t>местното</w:t>
      </w:r>
      <w:proofErr w:type="spellEnd"/>
      <w:r w:rsidRPr="000B7DED">
        <w:rPr>
          <w:rFonts w:ascii="Times New Roman" w:hAnsi="Times New Roman"/>
          <w:i/>
        </w:rPr>
        <w:t xml:space="preserve"> „</w:t>
      </w:r>
      <w:proofErr w:type="spellStart"/>
      <w:r w:rsidRPr="000B7DED">
        <w:rPr>
          <w:rFonts w:ascii="Times New Roman" w:hAnsi="Times New Roman"/>
          <w:i/>
        </w:rPr>
        <w:t>виенско</w:t>
      </w:r>
      <w:proofErr w:type="spellEnd"/>
      <w:r w:rsidRPr="000B7DED">
        <w:rPr>
          <w:rFonts w:ascii="Times New Roman" w:hAnsi="Times New Roman"/>
          <w:i/>
        </w:rPr>
        <w:t xml:space="preserve"> </w:t>
      </w:r>
      <w:proofErr w:type="spellStart"/>
      <w:r w:rsidRPr="000B7DED">
        <w:rPr>
          <w:rFonts w:ascii="Times New Roman" w:hAnsi="Times New Roman"/>
          <w:i/>
        </w:rPr>
        <w:t>колело</w:t>
      </w:r>
      <w:proofErr w:type="spellEnd"/>
      <w:r w:rsidRPr="000B7DED">
        <w:rPr>
          <w:rFonts w:ascii="Times New Roman" w:hAnsi="Times New Roman"/>
          <w:i/>
        </w:rPr>
        <w:t xml:space="preserve">” в </w:t>
      </w:r>
      <w:proofErr w:type="spellStart"/>
      <w:r w:rsidRPr="000B7DED">
        <w:rPr>
          <w:rFonts w:ascii="Times New Roman" w:hAnsi="Times New Roman"/>
          <w:i/>
        </w:rPr>
        <w:t>Сингапур</w:t>
      </w:r>
      <w:proofErr w:type="spellEnd"/>
      <w:r w:rsidRPr="000B7DED">
        <w:rPr>
          <w:rFonts w:ascii="Times New Roman" w:hAnsi="Times New Roman"/>
          <w:i/>
        </w:rPr>
        <w:t xml:space="preserve"> - </w:t>
      </w:r>
      <w:r w:rsidRPr="00540096">
        <w:rPr>
          <w:rFonts w:ascii="Times New Roman" w:hAnsi="Times New Roman"/>
          <w:b/>
          <w:i/>
        </w:rPr>
        <w:t>2</w:t>
      </w:r>
      <w:r w:rsidR="009A0602">
        <w:rPr>
          <w:rFonts w:ascii="Times New Roman" w:hAnsi="Times New Roman"/>
          <w:b/>
          <w:i/>
          <w:lang w:val="bg-BG"/>
        </w:rPr>
        <w:t>8</w:t>
      </w:r>
      <w:r w:rsidRPr="00540096">
        <w:rPr>
          <w:rFonts w:ascii="Times New Roman" w:hAnsi="Times New Roman"/>
          <w:b/>
          <w:i/>
        </w:rPr>
        <w:t>0</w:t>
      </w:r>
      <w:r w:rsidRPr="000B7DED">
        <w:rPr>
          <w:rFonts w:ascii="Times New Roman" w:hAnsi="Times New Roman"/>
          <w:b/>
          <w:i/>
        </w:rPr>
        <w:t xml:space="preserve"> </w:t>
      </w:r>
      <w:proofErr w:type="spellStart"/>
      <w:r w:rsidRPr="000B7DED">
        <w:rPr>
          <w:rFonts w:ascii="Times New Roman" w:hAnsi="Times New Roman"/>
          <w:b/>
          <w:i/>
        </w:rPr>
        <w:t>евро</w:t>
      </w:r>
      <w:proofErr w:type="spellEnd"/>
      <w:r w:rsidRPr="000B7DED">
        <w:rPr>
          <w:rFonts w:ascii="Times New Roman" w:hAnsi="Times New Roman"/>
          <w:b/>
          <w:i/>
        </w:rPr>
        <w:t xml:space="preserve"> </w:t>
      </w:r>
      <w:r w:rsidRPr="00540096">
        <w:rPr>
          <w:rFonts w:ascii="Times New Roman" w:hAnsi="Times New Roman"/>
          <w:i/>
        </w:rPr>
        <w:t>(</w:t>
      </w:r>
      <w:proofErr w:type="spellStart"/>
      <w:r w:rsidRPr="000B7DED">
        <w:rPr>
          <w:rFonts w:ascii="Times New Roman" w:hAnsi="Times New Roman"/>
          <w:i/>
        </w:rPr>
        <w:t>цена</w:t>
      </w:r>
      <w:proofErr w:type="spellEnd"/>
      <w:r w:rsidRPr="000B7DED">
        <w:rPr>
          <w:rFonts w:ascii="Times New Roman" w:hAnsi="Times New Roman"/>
          <w:i/>
        </w:rPr>
        <w:t xml:space="preserve"> </w:t>
      </w:r>
      <w:proofErr w:type="spellStart"/>
      <w:r w:rsidRPr="000B7DED">
        <w:rPr>
          <w:rFonts w:ascii="Times New Roman" w:hAnsi="Times New Roman"/>
          <w:i/>
        </w:rPr>
        <w:t>за</w:t>
      </w:r>
      <w:proofErr w:type="spellEnd"/>
      <w:r w:rsidRPr="000B7DED">
        <w:rPr>
          <w:rFonts w:ascii="Times New Roman" w:hAnsi="Times New Roman"/>
          <w:i/>
        </w:rPr>
        <w:t xml:space="preserve"> 3-ти </w:t>
      </w:r>
      <w:proofErr w:type="spellStart"/>
      <w:r w:rsidRPr="000B7DED">
        <w:rPr>
          <w:rFonts w:ascii="Times New Roman" w:hAnsi="Times New Roman"/>
          <w:i/>
        </w:rPr>
        <w:t>човек</w:t>
      </w:r>
      <w:proofErr w:type="spellEnd"/>
      <w:r w:rsidRPr="000B7DED">
        <w:rPr>
          <w:rFonts w:ascii="Times New Roman" w:hAnsi="Times New Roman"/>
          <w:i/>
        </w:rPr>
        <w:t xml:space="preserve"> – </w:t>
      </w:r>
      <w:r w:rsidR="009A0602">
        <w:rPr>
          <w:rFonts w:ascii="Times New Roman" w:hAnsi="Times New Roman"/>
          <w:b/>
          <w:i/>
          <w:lang w:val="bg-BG"/>
        </w:rPr>
        <w:t>140</w:t>
      </w:r>
      <w:r w:rsidRPr="00540096">
        <w:rPr>
          <w:rFonts w:ascii="Times New Roman" w:hAnsi="Times New Roman"/>
          <w:b/>
          <w:i/>
        </w:rPr>
        <w:t xml:space="preserve"> </w:t>
      </w:r>
      <w:proofErr w:type="spellStart"/>
      <w:r w:rsidRPr="000B7DED">
        <w:rPr>
          <w:rFonts w:ascii="Times New Roman" w:hAnsi="Times New Roman"/>
          <w:b/>
          <w:i/>
        </w:rPr>
        <w:t>евро</w:t>
      </w:r>
      <w:proofErr w:type="spellEnd"/>
      <w:r w:rsidRPr="000B7DED">
        <w:rPr>
          <w:rFonts w:ascii="Times New Roman" w:hAnsi="Times New Roman"/>
          <w:i/>
        </w:rPr>
        <w:t xml:space="preserve">) - 2-ри </w:t>
      </w:r>
      <w:proofErr w:type="spellStart"/>
      <w:r w:rsidRPr="000B7DED">
        <w:rPr>
          <w:rFonts w:ascii="Times New Roman" w:hAnsi="Times New Roman"/>
          <w:i/>
        </w:rPr>
        <w:t>ден</w:t>
      </w:r>
      <w:proofErr w:type="spellEnd"/>
      <w:r w:rsidRPr="000B7DED">
        <w:rPr>
          <w:rFonts w:ascii="Times New Roman" w:hAnsi="Times New Roman"/>
          <w:i/>
        </w:rPr>
        <w:t>;</w:t>
      </w:r>
    </w:p>
    <w:p w:rsidR="009A257F" w:rsidRPr="000B7DED" w:rsidRDefault="009A257F" w:rsidP="009A257F">
      <w:pPr>
        <w:pStyle w:val="ListParagraph"/>
        <w:numPr>
          <w:ilvl w:val="0"/>
          <w:numId w:val="23"/>
        </w:numPr>
        <w:jc w:val="both"/>
        <w:rPr>
          <w:rFonts w:ascii="Times New Roman" w:hAnsi="Times New Roman"/>
          <w:bCs/>
        </w:rPr>
      </w:pPr>
      <w:proofErr w:type="spellStart"/>
      <w:r w:rsidRPr="000B7DED">
        <w:rPr>
          <w:rFonts w:ascii="Times New Roman" w:hAnsi="Times New Roman"/>
          <w:i/>
          <w:color w:val="000000"/>
        </w:rPr>
        <w:t>посещение</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на</w:t>
      </w:r>
      <w:proofErr w:type="spellEnd"/>
      <w:r w:rsidRPr="000B7DED">
        <w:rPr>
          <w:rFonts w:ascii="Times New Roman" w:hAnsi="Times New Roman"/>
          <w:i/>
          <w:color w:val="000000"/>
        </w:rPr>
        <w:t xml:space="preserve"> „</w:t>
      </w:r>
      <w:proofErr w:type="spellStart"/>
      <w:r w:rsidRPr="000B7DED">
        <w:rPr>
          <w:rFonts w:ascii="Times New Roman" w:hAnsi="Times New Roman"/>
          <w:b/>
          <w:i/>
          <w:color w:val="000000"/>
        </w:rPr>
        <w:t>Градината</w:t>
      </w:r>
      <w:proofErr w:type="spellEnd"/>
      <w:r w:rsidRPr="000B7DED">
        <w:rPr>
          <w:rFonts w:ascii="Times New Roman" w:hAnsi="Times New Roman"/>
          <w:b/>
          <w:i/>
          <w:color w:val="000000"/>
        </w:rPr>
        <w:t xml:space="preserve"> </w:t>
      </w:r>
      <w:proofErr w:type="spellStart"/>
      <w:r w:rsidRPr="000B7DED">
        <w:rPr>
          <w:rFonts w:ascii="Times New Roman" w:hAnsi="Times New Roman"/>
          <w:b/>
          <w:i/>
          <w:color w:val="000000"/>
        </w:rPr>
        <w:t>на</w:t>
      </w:r>
      <w:proofErr w:type="spellEnd"/>
      <w:r w:rsidRPr="000B7DED">
        <w:rPr>
          <w:rFonts w:ascii="Times New Roman" w:hAnsi="Times New Roman"/>
          <w:b/>
          <w:i/>
          <w:color w:val="000000"/>
        </w:rPr>
        <w:t xml:space="preserve"> </w:t>
      </w:r>
      <w:proofErr w:type="spellStart"/>
      <w:r w:rsidRPr="000B7DED">
        <w:rPr>
          <w:rFonts w:ascii="Times New Roman" w:hAnsi="Times New Roman"/>
          <w:b/>
          <w:i/>
          <w:color w:val="000000"/>
        </w:rPr>
        <w:t>орхидеите</w:t>
      </w:r>
      <w:proofErr w:type="spellEnd"/>
      <w:r w:rsidRPr="000B7DED">
        <w:rPr>
          <w:rFonts w:ascii="Times New Roman" w:hAnsi="Times New Roman"/>
          <w:b/>
          <w:i/>
          <w:color w:val="000000"/>
        </w:rPr>
        <w:t>”</w:t>
      </w:r>
      <w:r w:rsidRPr="00540096">
        <w:rPr>
          <w:rFonts w:ascii="Times New Roman" w:hAnsi="Times New Roman"/>
          <w:b/>
          <w:i/>
          <w:color w:val="000000"/>
        </w:rPr>
        <w:t xml:space="preserve"> </w:t>
      </w:r>
      <w:r w:rsidRPr="000B7DED">
        <w:rPr>
          <w:rFonts w:ascii="Times New Roman" w:hAnsi="Times New Roman"/>
          <w:color w:val="000000"/>
        </w:rPr>
        <w:t xml:space="preserve">– </w:t>
      </w:r>
      <w:r w:rsidRPr="00877F31">
        <w:rPr>
          <w:rFonts w:ascii="Times New Roman" w:hAnsi="Times New Roman"/>
          <w:b/>
          <w:i/>
          <w:color w:val="000000"/>
        </w:rPr>
        <w:t>1</w:t>
      </w:r>
      <w:r w:rsidRPr="000B7DED">
        <w:rPr>
          <w:rFonts w:ascii="Times New Roman" w:hAnsi="Times New Roman"/>
          <w:b/>
          <w:i/>
          <w:color w:val="000000"/>
        </w:rPr>
        <w:t xml:space="preserve">5 </w:t>
      </w:r>
      <w:proofErr w:type="spellStart"/>
      <w:r w:rsidRPr="000B7DED">
        <w:rPr>
          <w:rFonts w:ascii="Times New Roman" w:hAnsi="Times New Roman"/>
          <w:b/>
          <w:i/>
          <w:color w:val="000000"/>
        </w:rPr>
        <w:t>щ.долара</w:t>
      </w:r>
      <w:proofErr w:type="spellEnd"/>
      <w:r w:rsidRPr="000B7DED">
        <w:rPr>
          <w:rFonts w:ascii="Times New Roman" w:hAnsi="Times New Roman"/>
          <w:b/>
          <w:i/>
          <w:color w:val="000000"/>
        </w:rPr>
        <w:t xml:space="preserve"> </w:t>
      </w:r>
      <w:r w:rsidRPr="000B7DED">
        <w:rPr>
          <w:rFonts w:ascii="Times New Roman" w:hAnsi="Times New Roman"/>
          <w:i/>
          <w:color w:val="000000"/>
        </w:rPr>
        <w:t>(</w:t>
      </w:r>
      <w:r w:rsidRPr="00540096">
        <w:rPr>
          <w:rFonts w:ascii="Times New Roman" w:hAnsi="Times New Roman"/>
          <w:i/>
          <w:color w:val="000000"/>
        </w:rPr>
        <w:t>3</w:t>
      </w:r>
      <w:r w:rsidRPr="000B7DED">
        <w:rPr>
          <w:rFonts w:ascii="Times New Roman" w:hAnsi="Times New Roman"/>
          <w:i/>
          <w:color w:val="000000"/>
        </w:rPr>
        <w:t xml:space="preserve">-ти </w:t>
      </w:r>
      <w:proofErr w:type="spellStart"/>
      <w:r w:rsidRPr="000B7DED">
        <w:rPr>
          <w:rFonts w:ascii="Times New Roman" w:hAnsi="Times New Roman"/>
          <w:i/>
          <w:color w:val="000000"/>
        </w:rPr>
        <w:t>ден</w:t>
      </w:r>
      <w:proofErr w:type="spellEnd"/>
      <w:r w:rsidRPr="000B7DED">
        <w:rPr>
          <w:rFonts w:ascii="Times New Roman" w:hAnsi="Times New Roman"/>
          <w:i/>
          <w:color w:val="000000"/>
        </w:rPr>
        <w:t>);</w:t>
      </w:r>
    </w:p>
    <w:p w:rsidR="009A257F" w:rsidRPr="000B7DED" w:rsidRDefault="009A257F" w:rsidP="009A257F">
      <w:pPr>
        <w:pStyle w:val="ListParagraph"/>
        <w:numPr>
          <w:ilvl w:val="0"/>
          <w:numId w:val="23"/>
        </w:numPr>
        <w:jc w:val="both"/>
        <w:rPr>
          <w:rFonts w:ascii="Times New Roman" w:hAnsi="Times New Roman"/>
          <w:bCs/>
        </w:rPr>
      </w:pPr>
      <w:proofErr w:type="spellStart"/>
      <w:r w:rsidRPr="000B7DED">
        <w:rPr>
          <w:rFonts w:ascii="Times New Roman" w:hAnsi="Times New Roman"/>
          <w:i/>
          <w:color w:val="000000"/>
        </w:rPr>
        <w:t>посещение</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на</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панорамната</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площадка</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на</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хотел</w:t>
      </w:r>
      <w:proofErr w:type="spellEnd"/>
      <w:r w:rsidRPr="00540096">
        <w:rPr>
          <w:rFonts w:ascii="Times New Roman" w:hAnsi="Times New Roman"/>
          <w:b/>
          <w:i/>
          <w:color w:val="000000"/>
        </w:rPr>
        <w:t xml:space="preserve"> “</w:t>
      </w:r>
      <w:r w:rsidRPr="000B7DED">
        <w:rPr>
          <w:rFonts w:ascii="Times New Roman" w:hAnsi="Times New Roman"/>
          <w:b/>
          <w:i/>
          <w:color w:val="000000"/>
        </w:rPr>
        <w:t>Marina</w:t>
      </w:r>
      <w:r w:rsidRPr="00540096">
        <w:rPr>
          <w:rFonts w:ascii="Times New Roman" w:hAnsi="Times New Roman"/>
          <w:b/>
          <w:i/>
          <w:color w:val="000000"/>
        </w:rPr>
        <w:t xml:space="preserve"> </w:t>
      </w:r>
      <w:r w:rsidRPr="000B7DED">
        <w:rPr>
          <w:rFonts w:ascii="Times New Roman" w:hAnsi="Times New Roman"/>
          <w:b/>
          <w:i/>
          <w:color w:val="000000"/>
        </w:rPr>
        <w:t>Bay</w:t>
      </w:r>
      <w:r w:rsidRPr="00540096">
        <w:rPr>
          <w:rFonts w:ascii="Times New Roman" w:hAnsi="Times New Roman"/>
          <w:b/>
          <w:i/>
          <w:color w:val="000000"/>
        </w:rPr>
        <w:t xml:space="preserve"> </w:t>
      </w:r>
      <w:r w:rsidRPr="000B7DED">
        <w:rPr>
          <w:rFonts w:ascii="Times New Roman" w:hAnsi="Times New Roman"/>
          <w:b/>
          <w:i/>
          <w:color w:val="000000"/>
        </w:rPr>
        <w:t>Sands</w:t>
      </w:r>
      <w:r w:rsidRPr="00540096">
        <w:rPr>
          <w:rFonts w:ascii="Times New Roman" w:hAnsi="Times New Roman"/>
          <w:b/>
          <w:i/>
          <w:color w:val="000000"/>
        </w:rPr>
        <w:t xml:space="preserve">” - 23 </w:t>
      </w:r>
      <w:proofErr w:type="spellStart"/>
      <w:r w:rsidRPr="000B7DED">
        <w:rPr>
          <w:rFonts w:ascii="Times New Roman" w:hAnsi="Times New Roman"/>
          <w:b/>
          <w:i/>
          <w:color w:val="000000"/>
        </w:rPr>
        <w:t>щ.долара</w:t>
      </w:r>
      <w:proofErr w:type="spellEnd"/>
      <w:r w:rsidRPr="000B7DED">
        <w:rPr>
          <w:rFonts w:ascii="Times New Roman" w:hAnsi="Times New Roman"/>
          <w:i/>
          <w:color w:val="000000"/>
        </w:rPr>
        <w:t xml:space="preserve"> (</w:t>
      </w:r>
      <w:r w:rsidRPr="00540096">
        <w:rPr>
          <w:rFonts w:ascii="Times New Roman" w:hAnsi="Times New Roman"/>
          <w:i/>
          <w:color w:val="000000"/>
        </w:rPr>
        <w:t>3</w:t>
      </w:r>
      <w:r w:rsidRPr="000B7DED">
        <w:rPr>
          <w:rFonts w:ascii="Times New Roman" w:hAnsi="Times New Roman"/>
          <w:i/>
          <w:color w:val="000000"/>
        </w:rPr>
        <w:t>-т</w:t>
      </w:r>
      <w:r>
        <w:rPr>
          <w:rFonts w:ascii="Times New Roman" w:hAnsi="Times New Roman"/>
          <w:i/>
          <w:color w:val="000000"/>
        </w:rPr>
        <w:t xml:space="preserve">и </w:t>
      </w:r>
      <w:proofErr w:type="spellStart"/>
      <w:r>
        <w:rPr>
          <w:rFonts w:ascii="Times New Roman" w:hAnsi="Times New Roman"/>
          <w:i/>
          <w:color w:val="000000"/>
        </w:rPr>
        <w:t>ден</w:t>
      </w:r>
      <w:proofErr w:type="spellEnd"/>
      <w:r>
        <w:rPr>
          <w:rFonts w:ascii="Times New Roman" w:hAnsi="Times New Roman"/>
          <w:i/>
          <w:color w:val="000000"/>
        </w:rPr>
        <w:t>)</w:t>
      </w:r>
    </w:p>
    <w:p w:rsidR="009A257F" w:rsidRPr="000B7DED" w:rsidRDefault="009A257F" w:rsidP="009A257F">
      <w:pPr>
        <w:pStyle w:val="ListParagraph"/>
        <w:numPr>
          <w:ilvl w:val="0"/>
          <w:numId w:val="23"/>
        </w:numPr>
        <w:jc w:val="both"/>
        <w:rPr>
          <w:rFonts w:ascii="Times New Roman" w:hAnsi="Times New Roman"/>
          <w:bCs/>
        </w:rPr>
      </w:pPr>
      <w:proofErr w:type="spellStart"/>
      <w:r w:rsidRPr="000B7DED">
        <w:rPr>
          <w:rFonts w:ascii="Times New Roman" w:hAnsi="Times New Roman"/>
          <w:i/>
          <w:color w:val="000000"/>
        </w:rPr>
        <w:t>полудневна</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екскурзия</w:t>
      </w:r>
      <w:proofErr w:type="spellEnd"/>
      <w:r w:rsidRPr="000B7DED">
        <w:rPr>
          <w:rFonts w:ascii="Times New Roman" w:hAnsi="Times New Roman"/>
          <w:i/>
          <w:color w:val="000000"/>
        </w:rPr>
        <w:t xml:space="preserve"> </w:t>
      </w:r>
      <w:proofErr w:type="spellStart"/>
      <w:r w:rsidRPr="000B7DED">
        <w:rPr>
          <w:rFonts w:ascii="Times New Roman" w:hAnsi="Times New Roman"/>
          <w:i/>
          <w:color w:val="000000"/>
        </w:rPr>
        <w:t>до</w:t>
      </w:r>
      <w:proofErr w:type="spellEnd"/>
      <w:r w:rsidRPr="000B7DED">
        <w:rPr>
          <w:rFonts w:ascii="Times New Roman" w:hAnsi="Times New Roman"/>
          <w:i/>
          <w:color w:val="000000"/>
        </w:rPr>
        <w:t xml:space="preserve"> </w:t>
      </w:r>
      <w:r w:rsidRPr="000B7DED">
        <w:rPr>
          <w:rFonts w:ascii="Times New Roman" w:hAnsi="Times New Roman"/>
          <w:b/>
          <w:i/>
          <w:color w:val="000000"/>
        </w:rPr>
        <w:t xml:space="preserve">о-в </w:t>
      </w:r>
      <w:proofErr w:type="spellStart"/>
      <w:r w:rsidRPr="000B7DED">
        <w:rPr>
          <w:rFonts w:ascii="Times New Roman" w:hAnsi="Times New Roman"/>
          <w:b/>
          <w:i/>
          <w:color w:val="000000"/>
        </w:rPr>
        <w:t>Сентоса</w:t>
      </w:r>
      <w:proofErr w:type="spellEnd"/>
      <w:r w:rsidRPr="000B7DED">
        <w:rPr>
          <w:rFonts w:ascii="Times New Roman" w:hAnsi="Times New Roman"/>
          <w:color w:val="000000"/>
        </w:rPr>
        <w:t xml:space="preserve"> – </w:t>
      </w:r>
      <w:r w:rsidRPr="000B7DED">
        <w:rPr>
          <w:rFonts w:ascii="Times New Roman" w:hAnsi="Times New Roman"/>
          <w:b/>
          <w:bCs/>
          <w:i/>
        </w:rPr>
        <w:t xml:space="preserve">55 щ. </w:t>
      </w:r>
      <w:proofErr w:type="spellStart"/>
      <w:r w:rsidRPr="000B7DED">
        <w:rPr>
          <w:rFonts w:ascii="Times New Roman" w:hAnsi="Times New Roman"/>
          <w:b/>
          <w:bCs/>
          <w:i/>
        </w:rPr>
        <w:t>долара</w:t>
      </w:r>
      <w:proofErr w:type="spellEnd"/>
      <w:r w:rsidRPr="00540096">
        <w:rPr>
          <w:rFonts w:ascii="Times New Roman" w:hAnsi="Times New Roman"/>
          <w:b/>
          <w:bCs/>
          <w:i/>
        </w:rPr>
        <w:t xml:space="preserve"> -</w:t>
      </w:r>
      <w:r w:rsidRPr="000B7DED">
        <w:rPr>
          <w:rFonts w:ascii="Times New Roman" w:hAnsi="Times New Roman"/>
          <w:bCs/>
          <w:i/>
        </w:rPr>
        <w:t xml:space="preserve"> </w:t>
      </w:r>
      <w:r w:rsidRPr="00540096">
        <w:rPr>
          <w:rFonts w:ascii="Times New Roman" w:hAnsi="Times New Roman"/>
          <w:bCs/>
          <w:i/>
        </w:rPr>
        <w:t>(</w:t>
      </w:r>
      <w:proofErr w:type="spellStart"/>
      <w:r w:rsidRPr="00540096">
        <w:rPr>
          <w:rFonts w:ascii="Times New Roman" w:hAnsi="Times New Roman"/>
          <w:b/>
          <w:i/>
        </w:rPr>
        <w:t>при</w:t>
      </w:r>
      <w:proofErr w:type="spellEnd"/>
      <w:r w:rsidRPr="000B7DED">
        <w:rPr>
          <w:rFonts w:ascii="Times New Roman" w:hAnsi="Times New Roman"/>
          <w:b/>
          <w:i/>
        </w:rPr>
        <w:t xml:space="preserve"> </w:t>
      </w:r>
      <w:proofErr w:type="spellStart"/>
      <w:r w:rsidRPr="000B7DED">
        <w:rPr>
          <w:rFonts w:ascii="Times New Roman" w:hAnsi="Times New Roman"/>
          <w:b/>
          <w:i/>
        </w:rPr>
        <w:t>група</w:t>
      </w:r>
      <w:proofErr w:type="spellEnd"/>
      <w:r w:rsidRPr="000B7DED">
        <w:rPr>
          <w:rFonts w:ascii="Times New Roman" w:hAnsi="Times New Roman"/>
          <w:b/>
          <w:i/>
        </w:rPr>
        <w:t xml:space="preserve"> </w:t>
      </w:r>
      <w:proofErr w:type="spellStart"/>
      <w:r w:rsidRPr="000B7DED">
        <w:rPr>
          <w:rFonts w:ascii="Times New Roman" w:hAnsi="Times New Roman"/>
          <w:b/>
          <w:i/>
        </w:rPr>
        <w:t>от</w:t>
      </w:r>
      <w:proofErr w:type="spellEnd"/>
      <w:r w:rsidRPr="000B7DED">
        <w:rPr>
          <w:rFonts w:ascii="Times New Roman" w:hAnsi="Times New Roman"/>
          <w:b/>
          <w:i/>
        </w:rPr>
        <w:t xml:space="preserve"> </w:t>
      </w:r>
      <w:proofErr w:type="spellStart"/>
      <w:r w:rsidRPr="000B7DED">
        <w:rPr>
          <w:rFonts w:ascii="Times New Roman" w:hAnsi="Times New Roman"/>
          <w:b/>
          <w:i/>
        </w:rPr>
        <w:t>минимум</w:t>
      </w:r>
      <w:proofErr w:type="spellEnd"/>
      <w:r w:rsidRPr="000B7DED">
        <w:rPr>
          <w:rFonts w:ascii="Times New Roman" w:hAnsi="Times New Roman"/>
          <w:b/>
          <w:i/>
        </w:rPr>
        <w:t xml:space="preserve"> 7 </w:t>
      </w:r>
      <w:proofErr w:type="spellStart"/>
      <w:r w:rsidRPr="000B7DED">
        <w:rPr>
          <w:rFonts w:ascii="Times New Roman" w:hAnsi="Times New Roman"/>
          <w:b/>
          <w:i/>
        </w:rPr>
        <w:t>човека</w:t>
      </w:r>
      <w:proofErr w:type="spellEnd"/>
      <w:r w:rsidRPr="000B7DED">
        <w:rPr>
          <w:rFonts w:ascii="Times New Roman" w:hAnsi="Times New Roman"/>
          <w:b/>
          <w:i/>
        </w:rPr>
        <w:t xml:space="preserve">, </w:t>
      </w:r>
      <w:proofErr w:type="spellStart"/>
      <w:r w:rsidRPr="000B7DED">
        <w:rPr>
          <w:rFonts w:ascii="Times New Roman" w:hAnsi="Times New Roman"/>
          <w:b/>
          <w:i/>
        </w:rPr>
        <w:t>за</w:t>
      </w:r>
      <w:proofErr w:type="spellEnd"/>
      <w:r w:rsidRPr="000B7DED">
        <w:rPr>
          <w:rFonts w:ascii="Times New Roman" w:hAnsi="Times New Roman"/>
          <w:b/>
          <w:i/>
        </w:rPr>
        <w:t xml:space="preserve"> </w:t>
      </w:r>
      <w:proofErr w:type="spellStart"/>
      <w:r w:rsidRPr="000B7DED">
        <w:rPr>
          <w:rFonts w:ascii="Times New Roman" w:hAnsi="Times New Roman"/>
          <w:b/>
          <w:i/>
        </w:rPr>
        <w:t>по-малка</w:t>
      </w:r>
      <w:proofErr w:type="spellEnd"/>
      <w:r w:rsidRPr="000B7DED">
        <w:rPr>
          <w:rFonts w:ascii="Times New Roman" w:hAnsi="Times New Roman"/>
          <w:b/>
          <w:i/>
        </w:rPr>
        <w:t xml:space="preserve"> </w:t>
      </w:r>
      <w:proofErr w:type="spellStart"/>
      <w:r w:rsidRPr="000B7DED">
        <w:rPr>
          <w:rFonts w:ascii="Times New Roman" w:hAnsi="Times New Roman"/>
          <w:b/>
          <w:i/>
        </w:rPr>
        <w:t>бройка</w:t>
      </w:r>
      <w:proofErr w:type="spellEnd"/>
      <w:r w:rsidRPr="000B7DED">
        <w:rPr>
          <w:rFonts w:ascii="Times New Roman" w:hAnsi="Times New Roman"/>
          <w:b/>
          <w:i/>
        </w:rPr>
        <w:t xml:space="preserve"> </w:t>
      </w:r>
      <w:proofErr w:type="spellStart"/>
      <w:r w:rsidRPr="000B7DED">
        <w:rPr>
          <w:rFonts w:ascii="Times New Roman" w:hAnsi="Times New Roman"/>
          <w:b/>
          <w:i/>
        </w:rPr>
        <w:t>се</w:t>
      </w:r>
      <w:proofErr w:type="spellEnd"/>
      <w:r w:rsidRPr="000B7DED">
        <w:rPr>
          <w:rFonts w:ascii="Times New Roman" w:hAnsi="Times New Roman"/>
          <w:b/>
          <w:i/>
        </w:rPr>
        <w:t xml:space="preserve"> </w:t>
      </w:r>
      <w:proofErr w:type="spellStart"/>
      <w:r w:rsidRPr="000B7DED">
        <w:rPr>
          <w:rFonts w:ascii="Times New Roman" w:hAnsi="Times New Roman"/>
          <w:b/>
          <w:i/>
        </w:rPr>
        <w:t>налага</w:t>
      </w:r>
      <w:proofErr w:type="spellEnd"/>
      <w:r w:rsidRPr="000B7DED">
        <w:rPr>
          <w:rFonts w:ascii="Times New Roman" w:hAnsi="Times New Roman"/>
          <w:b/>
          <w:i/>
        </w:rPr>
        <w:t xml:space="preserve"> </w:t>
      </w:r>
      <w:proofErr w:type="spellStart"/>
      <w:r w:rsidRPr="000B7DED">
        <w:rPr>
          <w:rFonts w:ascii="Times New Roman" w:hAnsi="Times New Roman"/>
          <w:b/>
          <w:i/>
        </w:rPr>
        <w:t>доплащане</w:t>
      </w:r>
      <w:proofErr w:type="spellEnd"/>
      <w:r w:rsidRPr="00540096">
        <w:rPr>
          <w:rFonts w:ascii="Times New Roman" w:hAnsi="Times New Roman"/>
          <w:b/>
          <w:i/>
        </w:rPr>
        <w:t>)</w:t>
      </w:r>
      <w:r w:rsidRPr="000B7DED">
        <w:rPr>
          <w:rFonts w:ascii="Times New Roman" w:hAnsi="Times New Roman"/>
          <w:bCs/>
          <w:i/>
        </w:rPr>
        <w:t xml:space="preserve"> (</w:t>
      </w:r>
      <w:r w:rsidRPr="00540096">
        <w:rPr>
          <w:rFonts w:ascii="Times New Roman" w:hAnsi="Times New Roman"/>
          <w:bCs/>
          <w:i/>
        </w:rPr>
        <w:t>4</w:t>
      </w:r>
      <w:r w:rsidRPr="000B7DED">
        <w:rPr>
          <w:rFonts w:ascii="Times New Roman" w:hAnsi="Times New Roman"/>
          <w:bCs/>
          <w:i/>
        </w:rPr>
        <w:t xml:space="preserve">-ти </w:t>
      </w:r>
      <w:proofErr w:type="spellStart"/>
      <w:r w:rsidRPr="000B7DED">
        <w:rPr>
          <w:rFonts w:ascii="Times New Roman" w:hAnsi="Times New Roman"/>
          <w:bCs/>
          <w:i/>
        </w:rPr>
        <w:t>ден</w:t>
      </w:r>
      <w:proofErr w:type="spellEnd"/>
      <w:r w:rsidRPr="000B7DED">
        <w:rPr>
          <w:rFonts w:ascii="Times New Roman" w:hAnsi="Times New Roman"/>
          <w:bCs/>
          <w:i/>
        </w:rPr>
        <w:t>);</w:t>
      </w:r>
    </w:p>
    <w:p w:rsidR="009A257F" w:rsidRPr="000B7DED" w:rsidRDefault="009A257F" w:rsidP="009A257F">
      <w:pPr>
        <w:pStyle w:val="ListParagraph"/>
        <w:numPr>
          <w:ilvl w:val="0"/>
          <w:numId w:val="23"/>
        </w:numPr>
        <w:jc w:val="both"/>
        <w:rPr>
          <w:rFonts w:ascii="Times New Roman" w:hAnsi="Times New Roman"/>
          <w:bCs/>
        </w:rPr>
      </w:pPr>
      <w:proofErr w:type="spellStart"/>
      <w:r w:rsidRPr="000B7DED">
        <w:rPr>
          <w:rFonts w:ascii="Times New Roman" w:hAnsi="Times New Roman"/>
          <w:bCs/>
          <w:i/>
          <w:color w:val="000000"/>
        </w:rPr>
        <w:t>разходка</w:t>
      </w:r>
      <w:proofErr w:type="spellEnd"/>
      <w:r w:rsidRPr="000B7DED">
        <w:rPr>
          <w:rFonts w:ascii="Times New Roman" w:hAnsi="Times New Roman"/>
          <w:bCs/>
          <w:i/>
          <w:color w:val="000000"/>
        </w:rPr>
        <w:t xml:space="preserve"> с </w:t>
      </w:r>
      <w:proofErr w:type="spellStart"/>
      <w:r w:rsidRPr="000B7DED">
        <w:rPr>
          <w:rFonts w:ascii="Times New Roman" w:hAnsi="Times New Roman"/>
          <w:bCs/>
          <w:i/>
          <w:color w:val="000000"/>
        </w:rPr>
        <w:t>корабче</w:t>
      </w:r>
      <w:proofErr w:type="spellEnd"/>
      <w:r w:rsidRPr="000B7DED">
        <w:rPr>
          <w:rFonts w:ascii="Times New Roman" w:hAnsi="Times New Roman"/>
          <w:bCs/>
          <w:i/>
          <w:color w:val="000000"/>
        </w:rPr>
        <w:t xml:space="preserve"> </w:t>
      </w:r>
      <w:proofErr w:type="spellStart"/>
      <w:r w:rsidRPr="000B7DED">
        <w:rPr>
          <w:rFonts w:ascii="Times New Roman" w:hAnsi="Times New Roman"/>
          <w:bCs/>
          <w:i/>
          <w:color w:val="000000"/>
        </w:rPr>
        <w:t>по</w:t>
      </w:r>
      <w:proofErr w:type="spellEnd"/>
      <w:r w:rsidRPr="000B7DED">
        <w:rPr>
          <w:rFonts w:ascii="Times New Roman" w:hAnsi="Times New Roman"/>
          <w:bCs/>
          <w:i/>
          <w:color w:val="000000"/>
        </w:rPr>
        <w:t xml:space="preserve"> </w:t>
      </w:r>
      <w:proofErr w:type="spellStart"/>
      <w:r w:rsidRPr="000B7DED">
        <w:rPr>
          <w:rFonts w:ascii="Times New Roman" w:hAnsi="Times New Roman"/>
          <w:bCs/>
          <w:i/>
          <w:color w:val="000000"/>
        </w:rPr>
        <w:t>реката</w:t>
      </w:r>
      <w:proofErr w:type="spellEnd"/>
      <w:r w:rsidRPr="000B7DED">
        <w:rPr>
          <w:rFonts w:ascii="Times New Roman" w:hAnsi="Times New Roman"/>
          <w:bCs/>
          <w:i/>
          <w:color w:val="000000"/>
        </w:rPr>
        <w:t xml:space="preserve"> в </w:t>
      </w:r>
      <w:proofErr w:type="spellStart"/>
      <w:r w:rsidRPr="000B7DED">
        <w:rPr>
          <w:rFonts w:ascii="Times New Roman" w:hAnsi="Times New Roman"/>
          <w:bCs/>
          <w:i/>
          <w:color w:val="000000"/>
        </w:rPr>
        <w:t>Сингапур</w:t>
      </w:r>
      <w:proofErr w:type="spellEnd"/>
      <w:r w:rsidRPr="000B7DED">
        <w:rPr>
          <w:rFonts w:ascii="Times New Roman" w:hAnsi="Times New Roman"/>
          <w:bCs/>
          <w:i/>
          <w:color w:val="000000"/>
        </w:rPr>
        <w:t xml:space="preserve"> – </w:t>
      </w:r>
      <w:r w:rsidRPr="00540096">
        <w:rPr>
          <w:rFonts w:ascii="Times New Roman" w:hAnsi="Times New Roman"/>
          <w:b/>
          <w:bCs/>
          <w:color w:val="000000"/>
        </w:rPr>
        <w:t>30</w:t>
      </w:r>
      <w:r w:rsidRPr="000B7DED">
        <w:rPr>
          <w:rFonts w:ascii="Times New Roman" w:hAnsi="Times New Roman"/>
          <w:b/>
          <w:bCs/>
          <w:color w:val="000000"/>
        </w:rPr>
        <w:t xml:space="preserve"> </w:t>
      </w:r>
      <w:proofErr w:type="spellStart"/>
      <w:r w:rsidRPr="00540096">
        <w:rPr>
          <w:rFonts w:ascii="Times New Roman" w:hAnsi="Times New Roman"/>
          <w:b/>
          <w:bCs/>
          <w:color w:val="000000"/>
        </w:rPr>
        <w:t>ев</w:t>
      </w:r>
      <w:r w:rsidRPr="000B7DED">
        <w:rPr>
          <w:rFonts w:ascii="Times New Roman" w:hAnsi="Times New Roman"/>
          <w:b/>
          <w:bCs/>
          <w:color w:val="000000"/>
        </w:rPr>
        <w:t>р</w:t>
      </w:r>
      <w:r w:rsidRPr="00540096">
        <w:rPr>
          <w:rFonts w:ascii="Times New Roman" w:hAnsi="Times New Roman"/>
          <w:b/>
          <w:bCs/>
          <w:color w:val="000000"/>
        </w:rPr>
        <w:t>о</w:t>
      </w:r>
      <w:proofErr w:type="spellEnd"/>
      <w:r w:rsidRPr="000B7DED">
        <w:rPr>
          <w:rFonts w:ascii="Times New Roman" w:hAnsi="Times New Roman"/>
          <w:bCs/>
          <w:color w:val="000000"/>
        </w:rPr>
        <w:t xml:space="preserve"> </w:t>
      </w:r>
      <w:r w:rsidRPr="00540096">
        <w:rPr>
          <w:rFonts w:ascii="Times New Roman" w:hAnsi="Times New Roman"/>
          <w:bCs/>
          <w:color w:val="000000"/>
        </w:rPr>
        <w:t xml:space="preserve">( </w:t>
      </w:r>
      <w:r w:rsidRPr="000B7DED">
        <w:rPr>
          <w:rFonts w:ascii="Times New Roman" w:hAnsi="Times New Roman"/>
          <w:bCs/>
        </w:rPr>
        <w:t xml:space="preserve">5-ти </w:t>
      </w:r>
      <w:proofErr w:type="spellStart"/>
      <w:r w:rsidRPr="000B7DED">
        <w:rPr>
          <w:rFonts w:ascii="Times New Roman" w:hAnsi="Times New Roman"/>
          <w:bCs/>
        </w:rPr>
        <w:t>ден</w:t>
      </w:r>
      <w:proofErr w:type="spellEnd"/>
      <w:r w:rsidRPr="000B7DED">
        <w:rPr>
          <w:rFonts w:ascii="Times New Roman" w:hAnsi="Times New Roman"/>
          <w:bCs/>
        </w:rPr>
        <w:t>);</w:t>
      </w:r>
      <w:r w:rsidRPr="000B7DED">
        <w:rPr>
          <w:rFonts w:ascii="Times New Roman" w:hAnsi="Times New Roman"/>
          <w:i/>
          <w:color w:val="000000"/>
        </w:rPr>
        <w:t xml:space="preserve"> </w:t>
      </w:r>
    </w:p>
    <w:p w:rsidR="009A257F" w:rsidRPr="000B7DED" w:rsidRDefault="009A257F" w:rsidP="009A257F">
      <w:pPr>
        <w:pStyle w:val="ListParagraph"/>
        <w:numPr>
          <w:ilvl w:val="0"/>
          <w:numId w:val="23"/>
        </w:numPr>
        <w:jc w:val="both"/>
        <w:rPr>
          <w:rFonts w:ascii="Times New Roman" w:hAnsi="Times New Roman"/>
          <w:bCs/>
        </w:rPr>
      </w:pPr>
      <w:proofErr w:type="spellStart"/>
      <w:r w:rsidRPr="000B7DED">
        <w:rPr>
          <w:rFonts w:ascii="Times New Roman" w:hAnsi="Times New Roman"/>
          <w:i/>
        </w:rPr>
        <w:t>целодневна</w:t>
      </w:r>
      <w:proofErr w:type="spellEnd"/>
      <w:r w:rsidRPr="000B7DED">
        <w:rPr>
          <w:rFonts w:ascii="Times New Roman" w:hAnsi="Times New Roman"/>
          <w:i/>
        </w:rPr>
        <w:t xml:space="preserve"> </w:t>
      </w:r>
      <w:proofErr w:type="spellStart"/>
      <w:r w:rsidRPr="000B7DED">
        <w:rPr>
          <w:rFonts w:ascii="Times New Roman" w:hAnsi="Times New Roman"/>
          <w:i/>
        </w:rPr>
        <w:t>екскурзия</w:t>
      </w:r>
      <w:proofErr w:type="spellEnd"/>
      <w:r w:rsidRPr="000B7DED">
        <w:rPr>
          <w:rFonts w:ascii="Times New Roman" w:hAnsi="Times New Roman"/>
          <w:i/>
        </w:rPr>
        <w:t xml:space="preserve"> с </w:t>
      </w:r>
      <w:proofErr w:type="spellStart"/>
      <w:r w:rsidRPr="000B7DED">
        <w:rPr>
          <w:rFonts w:ascii="Times New Roman" w:hAnsi="Times New Roman"/>
          <w:i/>
        </w:rPr>
        <w:t>посещение</w:t>
      </w:r>
      <w:proofErr w:type="spellEnd"/>
      <w:r w:rsidRPr="000B7DED">
        <w:rPr>
          <w:rFonts w:ascii="Times New Roman" w:hAnsi="Times New Roman"/>
          <w:i/>
        </w:rPr>
        <w:t xml:space="preserve"> </w:t>
      </w:r>
      <w:proofErr w:type="spellStart"/>
      <w:r w:rsidRPr="000B7DED">
        <w:rPr>
          <w:rFonts w:ascii="Times New Roman" w:hAnsi="Times New Roman"/>
          <w:i/>
        </w:rPr>
        <w:t>на</w:t>
      </w:r>
      <w:proofErr w:type="spellEnd"/>
      <w:r w:rsidRPr="000B7DED">
        <w:rPr>
          <w:rFonts w:ascii="Times New Roman" w:hAnsi="Times New Roman"/>
          <w:i/>
        </w:rPr>
        <w:t xml:space="preserve"> “Universal Studio“ – </w:t>
      </w:r>
      <w:r w:rsidRPr="000B7DED">
        <w:rPr>
          <w:rFonts w:ascii="Times New Roman" w:hAnsi="Times New Roman"/>
          <w:b/>
        </w:rPr>
        <w:t xml:space="preserve">96 </w:t>
      </w:r>
      <w:proofErr w:type="spellStart"/>
      <w:r w:rsidRPr="000B7DED">
        <w:rPr>
          <w:rFonts w:ascii="Times New Roman" w:hAnsi="Times New Roman"/>
          <w:b/>
        </w:rPr>
        <w:t>евро</w:t>
      </w:r>
      <w:proofErr w:type="spellEnd"/>
      <w:r w:rsidRPr="000B7DED">
        <w:rPr>
          <w:rFonts w:ascii="Times New Roman" w:hAnsi="Times New Roman"/>
          <w:i/>
        </w:rPr>
        <w:t xml:space="preserve"> (6-ти </w:t>
      </w:r>
      <w:proofErr w:type="spellStart"/>
      <w:r w:rsidRPr="000B7DED">
        <w:rPr>
          <w:rFonts w:ascii="Times New Roman" w:hAnsi="Times New Roman"/>
          <w:i/>
        </w:rPr>
        <w:t>ден</w:t>
      </w:r>
      <w:proofErr w:type="spellEnd"/>
      <w:r w:rsidRPr="000B7DED">
        <w:rPr>
          <w:rFonts w:ascii="Times New Roman" w:hAnsi="Times New Roman"/>
          <w:i/>
        </w:rPr>
        <w:t>)</w:t>
      </w:r>
    </w:p>
    <w:p w:rsidR="009A257F" w:rsidRPr="00AB0D1C" w:rsidRDefault="009A257F" w:rsidP="009A257F">
      <w:pPr>
        <w:ind w:hanging="2"/>
        <w:jc w:val="center"/>
        <w:rPr>
          <w:b/>
          <w:sz w:val="22"/>
          <w:szCs w:val="22"/>
        </w:rPr>
      </w:pPr>
      <w:r w:rsidRPr="006F57E8">
        <w:rPr>
          <w:b/>
          <w:sz w:val="22"/>
          <w:szCs w:val="22"/>
        </w:rPr>
        <w:t xml:space="preserve">  </w:t>
      </w:r>
      <w:r w:rsidRPr="00AB0D1C">
        <w:rPr>
          <w:b/>
          <w:sz w:val="22"/>
          <w:szCs w:val="22"/>
        </w:rPr>
        <w:t>Застраховки с включена защита при COVID 19</w:t>
      </w:r>
    </w:p>
    <w:p w:rsidR="009A257F" w:rsidRPr="00AB0D1C" w:rsidRDefault="009A257F" w:rsidP="009A257F">
      <w:pPr>
        <w:numPr>
          <w:ilvl w:val="0"/>
          <w:numId w:val="25"/>
        </w:numPr>
        <w:autoSpaceDE w:val="0"/>
        <w:autoSpaceDN w:val="0"/>
        <w:ind w:left="0" w:hanging="2"/>
        <w:jc w:val="both"/>
        <w:rPr>
          <w:b/>
          <w:sz w:val="22"/>
          <w:szCs w:val="22"/>
          <w:lang w:val="x-none"/>
        </w:rPr>
      </w:pPr>
      <w:r w:rsidRPr="00AB0D1C">
        <w:rPr>
          <w:b/>
          <w:sz w:val="22"/>
          <w:szCs w:val="22"/>
          <w:lang w:val="es-ES"/>
        </w:rPr>
        <w:t>Allianz</w:t>
      </w:r>
      <w:r w:rsidRPr="00AB0D1C">
        <w:rPr>
          <w:sz w:val="22"/>
          <w:szCs w:val="22"/>
        </w:rPr>
        <w:t xml:space="preserve"> - Застраховка защита при пътуване </w:t>
      </w:r>
      <w:r w:rsidRPr="00AB0D1C">
        <w:rPr>
          <w:b/>
          <w:sz w:val="22"/>
          <w:szCs w:val="22"/>
        </w:rPr>
        <w:t>„Класик“ – с покритие</w:t>
      </w:r>
      <w:r w:rsidRPr="00AB0D1C">
        <w:rPr>
          <w:sz w:val="22"/>
          <w:szCs w:val="22"/>
        </w:rPr>
        <w:t xml:space="preserve"> - </w:t>
      </w:r>
      <w:r w:rsidRPr="00AB0D1C">
        <w:rPr>
          <w:b/>
          <w:sz w:val="22"/>
          <w:szCs w:val="22"/>
        </w:rPr>
        <w:t xml:space="preserve">до </w:t>
      </w:r>
      <w:r w:rsidRPr="00EC0E52">
        <w:rPr>
          <w:b/>
          <w:sz w:val="22"/>
          <w:szCs w:val="22"/>
        </w:rPr>
        <w:t>60</w:t>
      </w:r>
      <w:r w:rsidRPr="00AB0D1C">
        <w:rPr>
          <w:b/>
          <w:sz w:val="22"/>
          <w:szCs w:val="22"/>
        </w:rPr>
        <w:t> 000 лв</w:t>
      </w:r>
      <w:r w:rsidRPr="00435FD8">
        <w:rPr>
          <w:b/>
          <w:sz w:val="22"/>
          <w:szCs w:val="22"/>
        </w:rPr>
        <w:t>.</w:t>
      </w:r>
      <w:r w:rsidRPr="00AB0D1C">
        <w:rPr>
          <w:sz w:val="22"/>
          <w:szCs w:val="22"/>
        </w:rPr>
        <w:t xml:space="preserve"> </w:t>
      </w:r>
      <w:r w:rsidRPr="00AB0D1C">
        <w:rPr>
          <w:b/>
          <w:sz w:val="22"/>
          <w:szCs w:val="22"/>
        </w:rPr>
        <w:t>Застрахрователната премия се изчислява на база продължителност на пътуване и възраст на клиента.</w:t>
      </w:r>
    </w:p>
    <w:p w:rsidR="009A257F" w:rsidRPr="00AB0D1C" w:rsidRDefault="009A257F" w:rsidP="009A257F">
      <w:pPr>
        <w:autoSpaceDE w:val="0"/>
        <w:autoSpaceDN w:val="0"/>
        <w:ind w:hanging="2"/>
        <w:jc w:val="both"/>
        <w:rPr>
          <w:b/>
          <w:sz w:val="22"/>
          <w:szCs w:val="22"/>
          <w:lang w:val="x-none"/>
        </w:rPr>
      </w:pPr>
    </w:p>
    <w:p w:rsidR="009A257F" w:rsidRPr="00AB0D1C" w:rsidRDefault="009A257F" w:rsidP="009A257F">
      <w:pPr>
        <w:numPr>
          <w:ilvl w:val="0"/>
          <w:numId w:val="25"/>
        </w:numPr>
        <w:autoSpaceDE w:val="0"/>
        <w:autoSpaceDN w:val="0"/>
        <w:ind w:left="0" w:hanging="2"/>
        <w:jc w:val="both"/>
        <w:rPr>
          <w:b/>
          <w:sz w:val="22"/>
          <w:szCs w:val="22"/>
          <w:lang w:val="x-none"/>
        </w:rPr>
      </w:pPr>
      <w:r w:rsidRPr="00AB0D1C">
        <w:rPr>
          <w:b/>
          <w:sz w:val="22"/>
          <w:szCs w:val="22"/>
          <w:lang w:val="es-ES"/>
        </w:rPr>
        <w:lastRenderedPageBreak/>
        <w:t>Allianz</w:t>
      </w:r>
      <w:r w:rsidRPr="00AB0D1C">
        <w:rPr>
          <w:sz w:val="22"/>
          <w:szCs w:val="22"/>
        </w:rPr>
        <w:t xml:space="preserve"> - Застраховка защита при пътуване </w:t>
      </w:r>
      <w:r w:rsidRPr="00AB0D1C">
        <w:rPr>
          <w:b/>
          <w:sz w:val="22"/>
          <w:szCs w:val="22"/>
        </w:rPr>
        <w:t>„Премиум“ – с покритие</w:t>
      </w:r>
      <w:r w:rsidRPr="00AB0D1C">
        <w:rPr>
          <w:sz w:val="22"/>
          <w:szCs w:val="22"/>
        </w:rPr>
        <w:t xml:space="preserve"> - </w:t>
      </w:r>
      <w:r w:rsidRPr="00AB0D1C">
        <w:rPr>
          <w:b/>
          <w:sz w:val="22"/>
          <w:szCs w:val="22"/>
        </w:rPr>
        <w:t xml:space="preserve">до </w:t>
      </w:r>
      <w:r>
        <w:rPr>
          <w:b/>
          <w:sz w:val="22"/>
          <w:szCs w:val="22"/>
        </w:rPr>
        <w:t>120</w:t>
      </w:r>
      <w:r w:rsidRPr="00AB0D1C">
        <w:rPr>
          <w:b/>
          <w:sz w:val="22"/>
          <w:szCs w:val="22"/>
        </w:rPr>
        <w:t> 000 лв. Застрахователната премия се изчислява на база продължителност на пътуване и възраст на клиента.</w:t>
      </w:r>
    </w:p>
    <w:p w:rsidR="009A257F" w:rsidRPr="00AB0D1C" w:rsidRDefault="009A257F" w:rsidP="009A257F">
      <w:pPr>
        <w:autoSpaceDE w:val="0"/>
        <w:autoSpaceDN w:val="0"/>
        <w:ind w:hanging="2"/>
        <w:jc w:val="both"/>
        <w:rPr>
          <w:b/>
          <w:sz w:val="22"/>
          <w:szCs w:val="22"/>
          <w:lang w:val="x-none"/>
        </w:rPr>
      </w:pPr>
    </w:p>
    <w:p w:rsidR="009A257F" w:rsidRPr="00AB0D1C" w:rsidRDefault="009A257F" w:rsidP="009A257F">
      <w:pPr>
        <w:numPr>
          <w:ilvl w:val="0"/>
          <w:numId w:val="25"/>
        </w:numPr>
        <w:autoSpaceDE w:val="0"/>
        <w:autoSpaceDN w:val="0"/>
        <w:ind w:left="0" w:hanging="2"/>
        <w:jc w:val="both"/>
        <w:rPr>
          <w:rFonts w:eastAsia="Calibri"/>
          <w:sz w:val="22"/>
          <w:szCs w:val="22"/>
          <w:lang w:val="x-none"/>
        </w:rPr>
      </w:pPr>
      <w:r w:rsidRPr="00AB0D1C">
        <w:rPr>
          <w:b/>
          <w:sz w:val="22"/>
          <w:szCs w:val="22"/>
          <w:lang w:val="es-ES"/>
        </w:rPr>
        <w:t>Allianz</w:t>
      </w:r>
      <w:r w:rsidRPr="00AB0D1C">
        <w:rPr>
          <w:bCs/>
          <w:sz w:val="22"/>
          <w:szCs w:val="22"/>
        </w:rPr>
        <w:t xml:space="preserve"> - Д</w:t>
      </w:r>
      <w:r w:rsidRPr="00AB0D1C">
        <w:rPr>
          <w:bCs/>
          <w:sz w:val="22"/>
          <w:szCs w:val="22"/>
          <w:lang w:val="x-none"/>
        </w:rPr>
        <w:t xml:space="preserve">опълнителна застраховка  </w:t>
      </w:r>
      <w:r w:rsidRPr="00AB0D1C">
        <w:rPr>
          <w:bCs/>
          <w:sz w:val="22"/>
          <w:szCs w:val="22"/>
        </w:rPr>
        <w:t>„</w:t>
      </w:r>
      <w:r w:rsidRPr="00AB0D1C">
        <w:rPr>
          <w:b/>
          <w:bCs/>
          <w:sz w:val="22"/>
          <w:szCs w:val="22"/>
          <w:lang w:val="x-none"/>
        </w:rPr>
        <w:t xml:space="preserve">Отказ от пътуване </w:t>
      </w:r>
      <w:r w:rsidRPr="00AB0D1C">
        <w:rPr>
          <w:b/>
          <w:bCs/>
          <w:sz w:val="22"/>
          <w:szCs w:val="22"/>
        </w:rPr>
        <w:t>Плюс“</w:t>
      </w:r>
      <w:r w:rsidRPr="00AB0D1C">
        <w:rPr>
          <w:b/>
          <w:sz w:val="22"/>
          <w:szCs w:val="22"/>
        </w:rPr>
        <w:t xml:space="preserve"> - с покритие</w:t>
      </w:r>
      <w:r w:rsidRPr="00AB0D1C">
        <w:rPr>
          <w:sz w:val="22"/>
          <w:szCs w:val="22"/>
        </w:rPr>
        <w:t xml:space="preserve"> </w:t>
      </w:r>
      <w:r w:rsidRPr="00AB0D1C">
        <w:rPr>
          <w:bCs/>
          <w:sz w:val="22"/>
          <w:szCs w:val="22"/>
        </w:rPr>
        <w:t xml:space="preserve">- </w:t>
      </w:r>
      <w:r w:rsidRPr="00AB0D1C">
        <w:rPr>
          <w:b/>
          <w:bCs/>
          <w:sz w:val="22"/>
          <w:szCs w:val="22"/>
        </w:rPr>
        <w:t>до 20 000 лв</w:t>
      </w:r>
      <w:r w:rsidRPr="00AB0D1C">
        <w:rPr>
          <w:bCs/>
          <w:sz w:val="22"/>
          <w:szCs w:val="22"/>
        </w:rPr>
        <w:t>,</w:t>
      </w:r>
      <w:r w:rsidRPr="00AB0D1C">
        <w:rPr>
          <w:bCs/>
          <w:sz w:val="22"/>
          <w:szCs w:val="22"/>
          <w:lang w:val="x-none"/>
        </w:rPr>
        <w:t xml:space="preserve"> при отмяна на пътуване или прекъсване на </w:t>
      </w:r>
      <w:r w:rsidRPr="00AB0D1C">
        <w:rPr>
          <w:bCs/>
          <w:sz w:val="22"/>
          <w:szCs w:val="22"/>
        </w:rPr>
        <w:t>п</w:t>
      </w:r>
      <w:r w:rsidRPr="00AB0D1C">
        <w:rPr>
          <w:bCs/>
          <w:sz w:val="22"/>
          <w:szCs w:val="22"/>
          <w:lang w:val="x-none"/>
        </w:rPr>
        <w:t>ътуване</w:t>
      </w:r>
      <w:r w:rsidRPr="00AB0D1C">
        <w:rPr>
          <w:bCs/>
          <w:sz w:val="22"/>
          <w:szCs w:val="22"/>
        </w:rPr>
        <w:t>.</w:t>
      </w:r>
      <w:r w:rsidRPr="00AB0D1C">
        <w:rPr>
          <w:b/>
          <w:sz w:val="22"/>
          <w:szCs w:val="22"/>
        </w:rPr>
        <w:t xml:space="preserve"> Застрахователната премия се изчислява на база стойността на пътуване.</w:t>
      </w:r>
    </w:p>
    <w:p w:rsidR="009A257F" w:rsidRPr="00AB0D1C" w:rsidRDefault="009A257F" w:rsidP="009A257F">
      <w:pPr>
        <w:autoSpaceDE w:val="0"/>
        <w:autoSpaceDN w:val="0"/>
        <w:rPr>
          <w:b/>
          <w:sz w:val="22"/>
          <w:szCs w:val="22"/>
        </w:rPr>
      </w:pPr>
    </w:p>
    <w:p w:rsidR="009A257F" w:rsidRPr="00AB0D1C" w:rsidRDefault="009A257F" w:rsidP="009A257F">
      <w:pPr>
        <w:autoSpaceDE w:val="0"/>
        <w:autoSpaceDN w:val="0"/>
        <w:ind w:hanging="2"/>
        <w:jc w:val="center"/>
        <w:rPr>
          <w:b/>
          <w:sz w:val="22"/>
          <w:szCs w:val="22"/>
        </w:rPr>
      </w:pPr>
      <w:r w:rsidRPr="00AB0D1C">
        <w:rPr>
          <w:b/>
          <w:sz w:val="22"/>
          <w:szCs w:val="22"/>
        </w:rPr>
        <w:t xml:space="preserve">Застраховки без защита при </w:t>
      </w:r>
      <w:r w:rsidRPr="00AB0D1C">
        <w:rPr>
          <w:b/>
          <w:sz w:val="22"/>
          <w:szCs w:val="22"/>
          <w:lang w:val="en-US"/>
        </w:rPr>
        <w:t>COVID</w:t>
      </w:r>
      <w:r w:rsidRPr="00AB0D1C">
        <w:rPr>
          <w:b/>
          <w:sz w:val="22"/>
          <w:szCs w:val="22"/>
        </w:rPr>
        <w:t xml:space="preserve"> 19</w:t>
      </w:r>
    </w:p>
    <w:p w:rsidR="009A257F" w:rsidRPr="00AB0D1C" w:rsidRDefault="009A257F" w:rsidP="009A257F">
      <w:pPr>
        <w:numPr>
          <w:ilvl w:val="0"/>
          <w:numId w:val="25"/>
        </w:numPr>
        <w:autoSpaceDE w:val="0"/>
        <w:autoSpaceDN w:val="0"/>
        <w:ind w:left="0" w:hanging="2"/>
        <w:jc w:val="both"/>
        <w:rPr>
          <w:b/>
          <w:sz w:val="22"/>
          <w:szCs w:val="22"/>
          <w:lang w:val="x-none"/>
        </w:rPr>
      </w:pPr>
      <w:r w:rsidRPr="00AB0D1C">
        <w:rPr>
          <w:b/>
          <w:sz w:val="22"/>
          <w:szCs w:val="22"/>
        </w:rPr>
        <w:t>Bulstrad</w:t>
      </w:r>
      <w:r w:rsidRPr="00AB0D1C">
        <w:rPr>
          <w:sz w:val="22"/>
          <w:szCs w:val="22"/>
        </w:rPr>
        <w:t xml:space="preserve">  - М</w:t>
      </w:r>
      <w:r w:rsidRPr="00AB0D1C">
        <w:rPr>
          <w:sz w:val="22"/>
          <w:szCs w:val="22"/>
          <w:lang w:val="x-none"/>
        </w:rPr>
        <w:t>едицинска и туристическа застраховка</w:t>
      </w:r>
      <w:r w:rsidRPr="00AB0D1C">
        <w:rPr>
          <w:sz w:val="22"/>
          <w:szCs w:val="22"/>
        </w:rPr>
        <w:t xml:space="preserve"> </w:t>
      </w:r>
      <w:r w:rsidRPr="00AB0D1C">
        <w:rPr>
          <w:b/>
          <w:iCs/>
          <w:sz w:val="22"/>
          <w:szCs w:val="22"/>
          <w:lang w:val="x-none"/>
        </w:rPr>
        <w:t xml:space="preserve">с покритие </w:t>
      </w:r>
      <w:r w:rsidRPr="00AB0D1C">
        <w:rPr>
          <w:b/>
          <w:iCs/>
          <w:sz w:val="22"/>
          <w:szCs w:val="22"/>
        </w:rPr>
        <w:t>25</w:t>
      </w:r>
      <w:r w:rsidRPr="00AB0D1C">
        <w:rPr>
          <w:b/>
          <w:iCs/>
          <w:sz w:val="22"/>
          <w:szCs w:val="22"/>
          <w:lang w:val="x-none"/>
        </w:rPr>
        <w:t> 000 евро</w:t>
      </w:r>
      <w:r w:rsidRPr="00AB0D1C">
        <w:rPr>
          <w:iCs/>
          <w:sz w:val="22"/>
          <w:szCs w:val="22"/>
          <w:lang w:val="x-none"/>
        </w:rPr>
        <w:t xml:space="preserve"> – </w:t>
      </w:r>
      <w:r>
        <w:rPr>
          <w:b/>
          <w:iCs/>
          <w:sz w:val="22"/>
          <w:szCs w:val="22"/>
        </w:rPr>
        <w:t>16</w:t>
      </w:r>
      <w:r w:rsidRPr="00AB0D1C">
        <w:rPr>
          <w:b/>
          <w:iCs/>
          <w:sz w:val="22"/>
          <w:szCs w:val="22"/>
        </w:rPr>
        <w:t xml:space="preserve">  </w:t>
      </w:r>
      <w:r w:rsidRPr="00AB0D1C">
        <w:rPr>
          <w:b/>
          <w:iCs/>
          <w:sz w:val="22"/>
          <w:szCs w:val="22"/>
          <w:lang w:val="x-none"/>
        </w:rPr>
        <w:t>лв</w:t>
      </w:r>
      <w:r w:rsidRPr="00AB0D1C">
        <w:rPr>
          <w:iCs/>
          <w:sz w:val="22"/>
          <w:szCs w:val="22"/>
          <w:lang w:val="x-none"/>
        </w:rPr>
        <w:t xml:space="preserve"> (за лица до </w:t>
      </w:r>
      <w:r w:rsidRPr="00AB0D1C">
        <w:rPr>
          <w:iCs/>
          <w:sz w:val="22"/>
          <w:szCs w:val="22"/>
        </w:rPr>
        <w:t>70</w:t>
      </w:r>
      <w:r w:rsidRPr="00AB0D1C">
        <w:rPr>
          <w:iCs/>
          <w:sz w:val="22"/>
          <w:szCs w:val="22"/>
          <w:lang w:val="x-none"/>
        </w:rPr>
        <w:t xml:space="preserve"> год.), </w:t>
      </w:r>
      <w:r>
        <w:rPr>
          <w:b/>
          <w:iCs/>
          <w:sz w:val="22"/>
          <w:szCs w:val="22"/>
        </w:rPr>
        <w:t>32</w:t>
      </w:r>
      <w:r w:rsidRPr="00AB0D1C">
        <w:rPr>
          <w:iCs/>
          <w:sz w:val="22"/>
          <w:szCs w:val="22"/>
          <w:lang w:val="x-none"/>
        </w:rPr>
        <w:t xml:space="preserve">- за лица от </w:t>
      </w:r>
      <w:r w:rsidRPr="00AB0D1C">
        <w:rPr>
          <w:iCs/>
          <w:sz w:val="22"/>
          <w:szCs w:val="22"/>
        </w:rPr>
        <w:t>71</w:t>
      </w:r>
      <w:r w:rsidRPr="00AB0D1C">
        <w:rPr>
          <w:iCs/>
          <w:sz w:val="22"/>
          <w:szCs w:val="22"/>
          <w:lang w:val="x-none"/>
        </w:rPr>
        <w:t xml:space="preserve"> год. до 80 год.</w:t>
      </w:r>
    </w:p>
    <w:p w:rsidR="009A257F" w:rsidRPr="00AB0D1C" w:rsidRDefault="009A257F" w:rsidP="009A257F">
      <w:pPr>
        <w:jc w:val="both"/>
        <w:rPr>
          <w:rFonts w:eastAsia="Calibri"/>
          <w:b/>
          <w:sz w:val="22"/>
          <w:szCs w:val="22"/>
          <w:lang w:val="x-none"/>
        </w:rPr>
      </w:pPr>
    </w:p>
    <w:p w:rsidR="009A257F" w:rsidRPr="0002360D" w:rsidRDefault="009A257F" w:rsidP="009A257F">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9A257F" w:rsidRPr="00540096" w:rsidRDefault="009A257F" w:rsidP="009A257F">
      <w:pPr>
        <w:jc w:val="both"/>
        <w:rPr>
          <w:b/>
          <w:sz w:val="22"/>
          <w:szCs w:val="22"/>
        </w:rPr>
      </w:pPr>
    </w:p>
    <w:p w:rsidR="009A257F" w:rsidRPr="009A0602" w:rsidRDefault="009A257F" w:rsidP="009A257F">
      <w:pPr>
        <w:jc w:val="both"/>
        <w:rPr>
          <w:b/>
          <w:sz w:val="22"/>
          <w:szCs w:val="22"/>
        </w:rPr>
      </w:pPr>
      <w:r w:rsidRPr="00540096">
        <w:rPr>
          <w:b/>
          <w:sz w:val="22"/>
          <w:szCs w:val="22"/>
        </w:rPr>
        <w:t>*</w:t>
      </w:r>
      <w:r w:rsidRPr="009A0602">
        <w:rPr>
          <w:b/>
          <w:sz w:val="22"/>
          <w:szCs w:val="22"/>
        </w:rPr>
        <w:t>Забележки:</w:t>
      </w:r>
    </w:p>
    <w:p w:rsidR="009A0602" w:rsidRPr="009A0602" w:rsidRDefault="009A0602" w:rsidP="009A0602">
      <w:pPr>
        <w:pStyle w:val="ListParagraph"/>
        <w:spacing w:line="259" w:lineRule="auto"/>
        <w:ind w:left="142"/>
        <w:rPr>
          <w:rFonts w:ascii="Times New Roman" w:hAnsi="Times New Roman" w:cs="Times New Roman"/>
          <w:i/>
        </w:rPr>
      </w:pPr>
      <w:r w:rsidRPr="009A0602">
        <w:rPr>
          <w:rFonts w:ascii="Times New Roman" w:hAnsi="Times New Roman" w:cs="Times New Roman"/>
          <w:i/>
        </w:rPr>
        <w:t xml:space="preserve">1.Пътуващият </w:t>
      </w:r>
      <w:proofErr w:type="spellStart"/>
      <w:r w:rsidRPr="009A0602">
        <w:rPr>
          <w:rFonts w:ascii="Times New Roman" w:hAnsi="Times New Roman" w:cs="Times New Roman"/>
          <w:i/>
        </w:rPr>
        <w:t>има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право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прекрати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договора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всяко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време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преди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започването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изпълнението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туристическия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пакет</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след</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като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заплати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съответните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разходи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прекратяване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договора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Подробна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информация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относно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таксите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дължими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прекратяване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договора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може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откриете</w:t>
      </w:r>
      <w:proofErr w:type="spellEnd"/>
      <w:r w:rsidRPr="009A0602">
        <w:rPr>
          <w:rFonts w:ascii="Times New Roman" w:hAnsi="Times New Roman" w:cs="Times New Roman"/>
          <w:i/>
        </w:rPr>
        <w:t xml:space="preserve"> в ОБЩИТЕ </w:t>
      </w:r>
      <w:proofErr w:type="gramStart"/>
      <w:r w:rsidRPr="009A0602">
        <w:rPr>
          <w:rFonts w:ascii="Times New Roman" w:hAnsi="Times New Roman" w:cs="Times New Roman"/>
          <w:i/>
        </w:rPr>
        <w:t>УСЛОВИЯ  НА</w:t>
      </w:r>
      <w:proofErr w:type="gramEnd"/>
      <w:r w:rsidRPr="009A0602">
        <w:rPr>
          <w:rFonts w:ascii="Times New Roman" w:hAnsi="Times New Roman" w:cs="Times New Roman"/>
          <w:i/>
        </w:rPr>
        <w:t xml:space="preserve"> ДОГОВОРА ЗА ПРЕДОСТАВЯНЕ НА ТУРИСТИЧЕСКИ ПАКЕТИ ОТ „2М-КО” ООД.</w:t>
      </w:r>
    </w:p>
    <w:p w:rsidR="009A0602" w:rsidRPr="009A0602" w:rsidRDefault="009A0602" w:rsidP="009A0602">
      <w:pPr>
        <w:pStyle w:val="ListParagraph"/>
        <w:tabs>
          <w:tab w:val="left" w:pos="1440"/>
          <w:tab w:val="left" w:pos="1620"/>
        </w:tabs>
        <w:ind w:left="142"/>
        <w:jc w:val="both"/>
        <w:rPr>
          <w:rFonts w:ascii="Times New Roman" w:hAnsi="Times New Roman" w:cs="Times New Roman"/>
          <w:i/>
          <w:lang w:val="bg-BG"/>
        </w:rPr>
      </w:pPr>
      <w:r w:rsidRPr="009A0602">
        <w:rPr>
          <w:rFonts w:ascii="Times New Roman" w:hAnsi="Times New Roman" w:cs="Times New Roman"/>
          <w:i/>
        </w:rPr>
        <w:t xml:space="preserve">2.Туроператорът </w:t>
      </w:r>
      <w:proofErr w:type="spellStart"/>
      <w:r w:rsidRPr="009A0602">
        <w:rPr>
          <w:rFonts w:ascii="Times New Roman" w:hAnsi="Times New Roman" w:cs="Times New Roman"/>
          <w:i/>
        </w:rPr>
        <w:t>има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право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променя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информацията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съдържаща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се</w:t>
      </w:r>
      <w:proofErr w:type="spellEnd"/>
      <w:r w:rsidRPr="009A0602">
        <w:rPr>
          <w:rFonts w:ascii="Times New Roman" w:hAnsi="Times New Roman" w:cs="Times New Roman"/>
          <w:i/>
        </w:rPr>
        <w:t xml:space="preserve"> в </w:t>
      </w:r>
      <w:proofErr w:type="spellStart"/>
      <w:r w:rsidRPr="009A0602">
        <w:rPr>
          <w:rFonts w:ascii="Times New Roman" w:hAnsi="Times New Roman" w:cs="Times New Roman"/>
          <w:i/>
        </w:rPr>
        <w:t>настоящия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документ</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като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уведоми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пътуващия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всяка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промяна</w:t>
      </w:r>
      <w:proofErr w:type="spellEnd"/>
      <w:r w:rsidRPr="009A0602">
        <w:rPr>
          <w:rFonts w:ascii="Times New Roman" w:hAnsi="Times New Roman" w:cs="Times New Roman"/>
          <w:i/>
        </w:rPr>
        <w:t xml:space="preserve"> в </w:t>
      </w:r>
      <w:proofErr w:type="spellStart"/>
      <w:r w:rsidRPr="009A0602">
        <w:rPr>
          <w:rFonts w:ascii="Times New Roman" w:hAnsi="Times New Roman" w:cs="Times New Roman"/>
          <w:i/>
        </w:rPr>
        <w:t>предоговорната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информация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ясен</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разбираем</w:t>
      </w:r>
      <w:proofErr w:type="spellEnd"/>
      <w:r w:rsidRPr="009A0602">
        <w:rPr>
          <w:rFonts w:ascii="Times New Roman" w:hAnsi="Times New Roman" w:cs="Times New Roman"/>
          <w:i/>
        </w:rPr>
        <w:t xml:space="preserve"> и </w:t>
      </w:r>
      <w:proofErr w:type="spellStart"/>
      <w:r w:rsidRPr="009A0602">
        <w:rPr>
          <w:rFonts w:ascii="Times New Roman" w:hAnsi="Times New Roman" w:cs="Times New Roman"/>
          <w:i/>
        </w:rPr>
        <w:t>видим</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начин</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преди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сключването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договора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туристически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пакет</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Подробна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информация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относно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обхвата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промените</w:t>
      </w:r>
      <w:proofErr w:type="spellEnd"/>
      <w:r w:rsidRPr="009A0602">
        <w:rPr>
          <w:rFonts w:ascii="Times New Roman" w:hAnsi="Times New Roman" w:cs="Times New Roman"/>
          <w:i/>
        </w:rPr>
        <w:t xml:space="preserve"> и </w:t>
      </w:r>
      <w:proofErr w:type="spellStart"/>
      <w:r w:rsidRPr="009A0602">
        <w:rPr>
          <w:rFonts w:ascii="Times New Roman" w:hAnsi="Times New Roman" w:cs="Times New Roman"/>
          <w:i/>
        </w:rPr>
        <w:t>начина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уведомяване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може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откриете</w:t>
      </w:r>
      <w:proofErr w:type="spellEnd"/>
      <w:r w:rsidRPr="009A0602">
        <w:rPr>
          <w:rFonts w:ascii="Times New Roman" w:hAnsi="Times New Roman" w:cs="Times New Roman"/>
          <w:i/>
        </w:rPr>
        <w:t xml:space="preserve"> в ОБЩИТЕ </w:t>
      </w:r>
      <w:proofErr w:type="gramStart"/>
      <w:r w:rsidRPr="009A0602">
        <w:rPr>
          <w:rFonts w:ascii="Times New Roman" w:hAnsi="Times New Roman" w:cs="Times New Roman"/>
          <w:i/>
        </w:rPr>
        <w:t>УСЛОВИЯ  НА</w:t>
      </w:r>
      <w:proofErr w:type="gramEnd"/>
      <w:r w:rsidRPr="009A0602">
        <w:rPr>
          <w:rFonts w:ascii="Times New Roman" w:hAnsi="Times New Roman" w:cs="Times New Roman"/>
          <w:i/>
        </w:rPr>
        <w:t xml:space="preserve"> ДОГОВОРА ЗА ПРЕДОСТАВЯНЕ НА ТУРИСТИЧЕСКИ ПАКЕТИ ОТ „2М-КО” ООД.</w:t>
      </w:r>
    </w:p>
    <w:p w:rsidR="009A0602" w:rsidRPr="009A0602" w:rsidRDefault="009A0602" w:rsidP="009A0602">
      <w:pPr>
        <w:pStyle w:val="ListParagraph"/>
        <w:tabs>
          <w:tab w:val="left" w:pos="1440"/>
          <w:tab w:val="left" w:pos="1620"/>
        </w:tabs>
        <w:ind w:left="142"/>
        <w:jc w:val="both"/>
        <w:rPr>
          <w:rFonts w:ascii="Times New Roman" w:hAnsi="Times New Roman" w:cs="Times New Roman"/>
          <w:i/>
        </w:rPr>
      </w:pPr>
      <w:r w:rsidRPr="009A0602">
        <w:rPr>
          <w:rFonts w:ascii="Times New Roman" w:hAnsi="Times New Roman" w:cs="Times New Roman"/>
          <w:i/>
        </w:rPr>
        <w:t xml:space="preserve">3. Полетите, </w:t>
      </w:r>
      <w:proofErr w:type="spellStart"/>
      <w:r w:rsidRPr="009A0602">
        <w:rPr>
          <w:rFonts w:ascii="Times New Roman" w:hAnsi="Times New Roman" w:cs="Times New Roman"/>
          <w:i/>
        </w:rPr>
        <w:t>посочени</w:t>
      </w:r>
      <w:proofErr w:type="spellEnd"/>
      <w:r w:rsidRPr="009A0602">
        <w:rPr>
          <w:rFonts w:ascii="Times New Roman" w:hAnsi="Times New Roman" w:cs="Times New Roman"/>
          <w:i/>
        </w:rPr>
        <w:t xml:space="preserve"> в програмата, </w:t>
      </w:r>
      <w:proofErr w:type="spellStart"/>
      <w:r w:rsidRPr="009A0602">
        <w:rPr>
          <w:rFonts w:ascii="Times New Roman" w:hAnsi="Times New Roman" w:cs="Times New Roman"/>
          <w:i/>
        </w:rPr>
        <w:t>се</w:t>
      </w:r>
      <w:proofErr w:type="spellEnd"/>
      <w:r w:rsidRPr="009A0602">
        <w:rPr>
          <w:rFonts w:ascii="Times New Roman" w:hAnsi="Times New Roman" w:cs="Times New Roman"/>
          <w:i/>
        </w:rPr>
        <w:t xml:space="preserve"> актуализират </w:t>
      </w:r>
      <w:proofErr w:type="spellStart"/>
      <w:r w:rsidRPr="009A0602">
        <w:rPr>
          <w:rFonts w:ascii="Times New Roman" w:hAnsi="Times New Roman" w:cs="Times New Roman"/>
          <w:i/>
        </w:rPr>
        <w:t>при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потвърждение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групата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което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може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доведе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промени</w:t>
      </w:r>
      <w:proofErr w:type="spellEnd"/>
      <w:r w:rsidRPr="009A0602">
        <w:rPr>
          <w:rFonts w:ascii="Times New Roman" w:hAnsi="Times New Roman" w:cs="Times New Roman"/>
          <w:i/>
        </w:rPr>
        <w:t xml:space="preserve"> в програмата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дните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първи</w:t>
      </w:r>
      <w:proofErr w:type="spellEnd"/>
      <w:r w:rsidRPr="009A0602">
        <w:rPr>
          <w:rFonts w:ascii="Times New Roman" w:hAnsi="Times New Roman" w:cs="Times New Roman"/>
          <w:i/>
        </w:rPr>
        <w:t xml:space="preserve"> и </w:t>
      </w:r>
      <w:proofErr w:type="spellStart"/>
      <w:r w:rsidRPr="009A0602">
        <w:rPr>
          <w:rFonts w:ascii="Times New Roman" w:hAnsi="Times New Roman" w:cs="Times New Roman"/>
          <w:i/>
        </w:rPr>
        <w:t>втори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както</w:t>
      </w:r>
      <w:proofErr w:type="spellEnd"/>
      <w:r w:rsidRPr="009A0602">
        <w:rPr>
          <w:rFonts w:ascii="Times New Roman" w:hAnsi="Times New Roman" w:cs="Times New Roman"/>
          <w:i/>
        </w:rPr>
        <w:t xml:space="preserve"> и </w:t>
      </w:r>
      <w:proofErr w:type="spellStart"/>
      <w:proofErr w:type="gram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последните</w:t>
      </w:r>
      <w:proofErr w:type="spellEnd"/>
      <w:proofErr w:type="gramEnd"/>
      <w:r w:rsidRPr="009A0602">
        <w:rPr>
          <w:rFonts w:ascii="Times New Roman" w:hAnsi="Times New Roman" w:cs="Times New Roman"/>
          <w:i/>
        </w:rPr>
        <w:t xml:space="preserve"> </w:t>
      </w:r>
      <w:proofErr w:type="spellStart"/>
      <w:r w:rsidRPr="009A0602">
        <w:rPr>
          <w:rFonts w:ascii="Times New Roman" w:hAnsi="Times New Roman" w:cs="Times New Roman"/>
          <w:i/>
        </w:rPr>
        <w:t>два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дни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същата</w:t>
      </w:r>
      <w:proofErr w:type="spellEnd"/>
      <w:r w:rsidRPr="009A0602">
        <w:rPr>
          <w:rFonts w:ascii="Times New Roman" w:hAnsi="Times New Roman" w:cs="Times New Roman"/>
          <w:i/>
        </w:rPr>
        <w:t>.</w:t>
      </w:r>
    </w:p>
    <w:p w:rsidR="009A0602" w:rsidRPr="009A0602" w:rsidRDefault="009A0602" w:rsidP="009A0602">
      <w:pPr>
        <w:pStyle w:val="ListParagraph"/>
        <w:ind w:left="142"/>
        <w:rPr>
          <w:rFonts w:ascii="Times New Roman" w:hAnsi="Times New Roman" w:cs="Times New Roman"/>
          <w:i/>
        </w:rPr>
      </w:pPr>
      <w:r w:rsidRPr="009A0602">
        <w:rPr>
          <w:rFonts w:ascii="Times New Roman" w:hAnsi="Times New Roman" w:cs="Times New Roman"/>
          <w:i/>
        </w:rPr>
        <w:t xml:space="preserve">4.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външните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полети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лимитът</w:t>
      </w:r>
      <w:proofErr w:type="spellEnd"/>
      <w:r w:rsidRPr="009A0602">
        <w:rPr>
          <w:rFonts w:ascii="Times New Roman" w:hAnsi="Times New Roman" w:cs="Times New Roman"/>
          <w:i/>
        </w:rPr>
        <w:t xml:space="preserve"> е 23 </w:t>
      </w:r>
      <w:proofErr w:type="spellStart"/>
      <w:r w:rsidRPr="009A0602">
        <w:rPr>
          <w:rFonts w:ascii="Times New Roman" w:hAnsi="Times New Roman" w:cs="Times New Roman"/>
          <w:i/>
        </w:rPr>
        <w:t>кг</w:t>
      </w:r>
      <w:proofErr w:type="spellEnd"/>
      <w:r w:rsidRPr="009A0602">
        <w:rPr>
          <w:rFonts w:ascii="Times New Roman" w:hAnsi="Times New Roman" w:cs="Times New Roman"/>
          <w:i/>
        </w:rPr>
        <w:t xml:space="preserve">. </w:t>
      </w:r>
      <w:proofErr w:type="spellStart"/>
      <w:proofErr w:type="gram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голям</w:t>
      </w:r>
      <w:proofErr w:type="spellEnd"/>
      <w:proofErr w:type="gramEnd"/>
      <w:r w:rsidRPr="009A0602">
        <w:rPr>
          <w:rFonts w:ascii="Times New Roman" w:hAnsi="Times New Roman" w:cs="Times New Roman"/>
          <w:i/>
        </w:rPr>
        <w:t xml:space="preserve"> </w:t>
      </w:r>
      <w:proofErr w:type="spellStart"/>
      <w:r w:rsidRPr="009A0602">
        <w:rPr>
          <w:rFonts w:ascii="Times New Roman" w:hAnsi="Times New Roman" w:cs="Times New Roman"/>
          <w:i/>
        </w:rPr>
        <w:t>багаж</w:t>
      </w:r>
      <w:proofErr w:type="spellEnd"/>
      <w:r w:rsidRPr="009A0602">
        <w:rPr>
          <w:rFonts w:ascii="Times New Roman" w:hAnsi="Times New Roman" w:cs="Times New Roman"/>
          <w:i/>
        </w:rPr>
        <w:t xml:space="preserve">  и 7 </w:t>
      </w:r>
      <w:proofErr w:type="spellStart"/>
      <w:r w:rsidRPr="009A0602">
        <w:rPr>
          <w:rFonts w:ascii="Times New Roman" w:hAnsi="Times New Roman" w:cs="Times New Roman"/>
          <w:i/>
        </w:rPr>
        <w:t>кг</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ръчен</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багаж</w:t>
      </w:r>
      <w:proofErr w:type="spellEnd"/>
      <w:r w:rsidRPr="009A0602">
        <w:rPr>
          <w:rFonts w:ascii="Times New Roman" w:hAnsi="Times New Roman" w:cs="Times New Roman"/>
          <w:i/>
        </w:rPr>
        <w:t>.</w:t>
      </w:r>
    </w:p>
    <w:p w:rsidR="009A0602" w:rsidRPr="009A0602" w:rsidRDefault="009A0602" w:rsidP="009A0602">
      <w:pPr>
        <w:pStyle w:val="ListParagraph"/>
        <w:ind w:left="142"/>
        <w:rPr>
          <w:rFonts w:ascii="Times New Roman" w:hAnsi="Times New Roman" w:cs="Times New Roman"/>
          <w:i/>
        </w:rPr>
      </w:pP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полетите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между</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отделните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държави</w:t>
      </w:r>
      <w:proofErr w:type="spellEnd"/>
      <w:r w:rsidRPr="009A0602">
        <w:rPr>
          <w:rFonts w:ascii="Times New Roman" w:hAnsi="Times New Roman" w:cs="Times New Roman"/>
          <w:i/>
        </w:rPr>
        <w:t xml:space="preserve"> и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вътрешните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полети</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лимитът</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багажа</w:t>
      </w:r>
      <w:proofErr w:type="spellEnd"/>
      <w:r w:rsidRPr="009A0602">
        <w:rPr>
          <w:rFonts w:ascii="Times New Roman" w:hAnsi="Times New Roman" w:cs="Times New Roman"/>
          <w:i/>
        </w:rPr>
        <w:t xml:space="preserve"> е 20 </w:t>
      </w:r>
      <w:proofErr w:type="spellStart"/>
      <w:r w:rsidRPr="009A0602">
        <w:rPr>
          <w:rFonts w:ascii="Times New Roman" w:hAnsi="Times New Roman" w:cs="Times New Roman"/>
          <w:i/>
        </w:rPr>
        <w:t>кг</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голям</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багаж</w:t>
      </w:r>
      <w:proofErr w:type="spellEnd"/>
      <w:r w:rsidRPr="009A0602">
        <w:rPr>
          <w:rFonts w:ascii="Times New Roman" w:hAnsi="Times New Roman" w:cs="Times New Roman"/>
          <w:i/>
        </w:rPr>
        <w:t xml:space="preserve"> и 7 </w:t>
      </w:r>
      <w:proofErr w:type="spellStart"/>
      <w:r w:rsidRPr="009A0602">
        <w:rPr>
          <w:rFonts w:ascii="Times New Roman" w:hAnsi="Times New Roman" w:cs="Times New Roman"/>
          <w:i/>
        </w:rPr>
        <w:t>кг</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ръчен</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багаж</w:t>
      </w:r>
      <w:proofErr w:type="spellEnd"/>
    </w:p>
    <w:p w:rsidR="009A0602" w:rsidRPr="009A0602" w:rsidRDefault="009A0602" w:rsidP="009A0602">
      <w:pPr>
        <w:pStyle w:val="ListParagraph"/>
        <w:tabs>
          <w:tab w:val="left" w:pos="1260"/>
          <w:tab w:val="left" w:pos="1800"/>
        </w:tabs>
        <w:ind w:left="142"/>
        <w:rPr>
          <w:rFonts w:ascii="Times New Roman" w:hAnsi="Times New Roman" w:cs="Times New Roman"/>
          <w:i/>
        </w:rPr>
      </w:pPr>
      <w:r w:rsidRPr="009A0602">
        <w:rPr>
          <w:rFonts w:ascii="Times New Roman" w:hAnsi="Times New Roman" w:cs="Times New Roman"/>
          <w:i/>
        </w:rPr>
        <w:t xml:space="preserve">5.Всички  </w:t>
      </w:r>
      <w:proofErr w:type="spellStart"/>
      <w:r w:rsidRPr="009A0602">
        <w:rPr>
          <w:rFonts w:ascii="Times New Roman" w:hAnsi="Times New Roman" w:cs="Times New Roman"/>
          <w:i/>
        </w:rPr>
        <w:t>екскурзии</w:t>
      </w:r>
      <w:proofErr w:type="spellEnd"/>
      <w:r w:rsidRPr="009A0602">
        <w:rPr>
          <w:rFonts w:ascii="Times New Roman" w:hAnsi="Times New Roman" w:cs="Times New Roman"/>
          <w:i/>
        </w:rPr>
        <w:t xml:space="preserve"> и </w:t>
      </w:r>
      <w:proofErr w:type="spellStart"/>
      <w:r w:rsidRPr="009A0602">
        <w:rPr>
          <w:rFonts w:ascii="Times New Roman" w:hAnsi="Times New Roman" w:cs="Times New Roman"/>
          <w:i/>
        </w:rPr>
        <w:t>мероприятия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по</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желание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заявяват</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предварително</w:t>
      </w:r>
      <w:proofErr w:type="spellEnd"/>
      <w:r w:rsidRPr="009A0602">
        <w:rPr>
          <w:rFonts w:ascii="Times New Roman" w:hAnsi="Times New Roman" w:cs="Times New Roman"/>
          <w:i/>
        </w:rPr>
        <w:t xml:space="preserve"> и </w:t>
      </w:r>
      <w:proofErr w:type="spellStart"/>
      <w:r w:rsidRPr="009A0602">
        <w:rPr>
          <w:rFonts w:ascii="Times New Roman" w:hAnsi="Times New Roman" w:cs="Times New Roman"/>
          <w:i/>
        </w:rPr>
        <w:t>се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плащат</w:t>
      </w:r>
      <w:proofErr w:type="spellEnd"/>
      <w:r w:rsidRPr="009A0602">
        <w:rPr>
          <w:rFonts w:ascii="Times New Roman" w:hAnsi="Times New Roman" w:cs="Times New Roman"/>
          <w:i/>
        </w:rPr>
        <w:t xml:space="preserve"> в </w:t>
      </w:r>
      <w:proofErr w:type="spellStart"/>
      <w:r w:rsidRPr="009A0602">
        <w:rPr>
          <w:rFonts w:ascii="Times New Roman" w:hAnsi="Times New Roman" w:cs="Times New Roman"/>
          <w:i/>
        </w:rPr>
        <w:t>офиса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туроператора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Цените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допълнителните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екскурзии</w:t>
      </w:r>
      <w:proofErr w:type="spellEnd"/>
      <w:r w:rsidRPr="009A0602">
        <w:rPr>
          <w:rFonts w:ascii="Times New Roman" w:hAnsi="Times New Roman" w:cs="Times New Roman"/>
          <w:i/>
        </w:rPr>
        <w:t xml:space="preserve"> и </w:t>
      </w:r>
      <w:proofErr w:type="spellStart"/>
      <w:r w:rsidRPr="009A0602">
        <w:rPr>
          <w:rFonts w:ascii="Times New Roman" w:hAnsi="Times New Roman" w:cs="Times New Roman"/>
          <w:i/>
        </w:rPr>
        <w:t>мероприятия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към</w:t>
      </w:r>
      <w:proofErr w:type="spellEnd"/>
      <w:r w:rsidRPr="009A0602">
        <w:rPr>
          <w:rFonts w:ascii="Times New Roman" w:hAnsi="Times New Roman" w:cs="Times New Roman"/>
          <w:i/>
        </w:rPr>
        <w:t xml:space="preserve"> 10.01.2023 г.</w:t>
      </w:r>
    </w:p>
    <w:p w:rsidR="009A0602" w:rsidRPr="009A0602" w:rsidRDefault="009A0602" w:rsidP="009A0602">
      <w:pPr>
        <w:pStyle w:val="ListParagraph"/>
        <w:tabs>
          <w:tab w:val="left" w:pos="1260"/>
          <w:tab w:val="left" w:pos="1800"/>
        </w:tabs>
        <w:ind w:left="142"/>
        <w:jc w:val="both"/>
        <w:rPr>
          <w:rFonts w:ascii="Times New Roman" w:hAnsi="Times New Roman" w:cs="Times New Roman"/>
          <w:i/>
        </w:rPr>
      </w:pPr>
      <w:r w:rsidRPr="009A0602">
        <w:rPr>
          <w:rFonts w:ascii="Times New Roman" w:hAnsi="Times New Roman" w:cs="Times New Roman"/>
          <w:i/>
        </w:rPr>
        <w:t>6.</w:t>
      </w:r>
      <w:r w:rsidRPr="009A0602">
        <w:rPr>
          <w:rFonts w:ascii="Times New Roman" w:hAnsi="Times New Roman" w:cs="Times New Roman"/>
          <w:sz w:val="28"/>
          <w:szCs w:val="28"/>
        </w:rPr>
        <w:t xml:space="preserve"> </w:t>
      </w:r>
      <w:proofErr w:type="spellStart"/>
      <w:r w:rsidRPr="009A0602">
        <w:rPr>
          <w:rFonts w:ascii="Times New Roman" w:hAnsi="Times New Roman" w:cs="Times New Roman"/>
          <w:i/>
        </w:rPr>
        <w:t>Категоризацията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хотелите</w:t>
      </w:r>
      <w:proofErr w:type="spellEnd"/>
      <w:r w:rsidRPr="009A0602">
        <w:rPr>
          <w:rFonts w:ascii="Times New Roman" w:hAnsi="Times New Roman" w:cs="Times New Roman"/>
          <w:i/>
        </w:rPr>
        <w:t xml:space="preserve"> в </w:t>
      </w:r>
      <w:proofErr w:type="spellStart"/>
      <w:r w:rsidRPr="009A0602">
        <w:rPr>
          <w:rFonts w:ascii="Times New Roman" w:hAnsi="Times New Roman" w:cs="Times New Roman"/>
          <w:i/>
        </w:rPr>
        <w:t>Сингапур</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съответства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критериите</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за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категоризация</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на</w:t>
      </w:r>
      <w:proofErr w:type="spellEnd"/>
      <w:r w:rsidRPr="009A0602">
        <w:rPr>
          <w:rFonts w:ascii="Times New Roman" w:hAnsi="Times New Roman" w:cs="Times New Roman"/>
          <w:i/>
        </w:rPr>
        <w:t xml:space="preserve"> </w:t>
      </w:r>
      <w:proofErr w:type="spellStart"/>
      <w:r w:rsidRPr="009A0602">
        <w:rPr>
          <w:rFonts w:ascii="Times New Roman" w:hAnsi="Times New Roman" w:cs="Times New Roman"/>
          <w:i/>
        </w:rPr>
        <w:t>хотелите</w:t>
      </w:r>
      <w:proofErr w:type="spellEnd"/>
      <w:r w:rsidRPr="009A0602">
        <w:rPr>
          <w:rFonts w:ascii="Times New Roman" w:hAnsi="Times New Roman" w:cs="Times New Roman"/>
          <w:i/>
        </w:rPr>
        <w:t xml:space="preserve"> в </w:t>
      </w:r>
      <w:proofErr w:type="spellStart"/>
      <w:r w:rsidRPr="009A0602">
        <w:rPr>
          <w:rFonts w:ascii="Times New Roman" w:hAnsi="Times New Roman" w:cs="Times New Roman"/>
          <w:i/>
        </w:rPr>
        <w:t>Европа</w:t>
      </w:r>
      <w:proofErr w:type="spellEnd"/>
      <w:r w:rsidRPr="009A0602">
        <w:rPr>
          <w:rFonts w:ascii="Times New Roman" w:hAnsi="Times New Roman" w:cs="Times New Roman"/>
          <w:i/>
        </w:rPr>
        <w:t>.</w:t>
      </w:r>
      <w:r w:rsidRPr="009A0602">
        <w:rPr>
          <w:rFonts w:ascii="Times New Roman" w:hAnsi="Times New Roman" w:cs="Times New Roman"/>
        </w:rPr>
        <w:t xml:space="preserve"> </w:t>
      </w:r>
    </w:p>
    <w:p w:rsidR="009A0602" w:rsidRDefault="009A0602" w:rsidP="009A0602">
      <w:pPr>
        <w:pStyle w:val="ListParagraph"/>
        <w:tabs>
          <w:tab w:val="left" w:pos="1260"/>
          <w:tab w:val="left" w:pos="1800"/>
        </w:tabs>
        <w:ind w:left="142"/>
        <w:jc w:val="both"/>
        <w:rPr>
          <w:rFonts w:ascii="Times New Roman" w:hAnsi="Times New Roman" w:cs="Times New Roman"/>
          <w:b/>
          <w:bCs/>
          <w:i/>
        </w:rPr>
      </w:pPr>
      <w:r w:rsidRPr="009A0602">
        <w:rPr>
          <w:rFonts w:ascii="Times New Roman" w:hAnsi="Times New Roman" w:cs="Times New Roman"/>
          <w:bCs/>
          <w:i/>
        </w:rPr>
        <w:t xml:space="preserve">7.Туроператорът </w:t>
      </w:r>
      <w:proofErr w:type="spellStart"/>
      <w:r w:rsidRPr="009A0602">
        <w:rPr>
          <w:rFonts w:ascii="Times New Roman" w:hAnsi="Times New Roman" w:cs="Times New Roman"/>
          <w:bCs/>
          <w:i/>
        </w:rPr>
        <w:t>си</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запазва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правото</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при</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промяна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на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летищните</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такси</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от</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страна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на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Авиокомпанията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да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промени</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летищните</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такси</w:t>
      </w:r>
      <w:proofErr w:type="spellEnd"/>
      <w:r w:rsidRPr="009A0602">
        <w:rPr>
          <w:rFonts w:ascii="Times New Roman" w:hAnsi="Times New Roman" w:cs="Times New Roman"/>
          <w:bCs/>
          <w:i/>
        </w:rPr>
        <w:t xml:space="preserve"> и </w:t>
      </w:r>
      <w:proofErr w:type="spellStart"/>
      <w:r w:rsidRPr="009A0602">
        <w:rPr>
          <w:rFonts w:ascii="Times New Roman" w:hAnsi="Times New Roman" w:cs="Times New Roman"/>
          <w:bCs/>
          <w:i/>
        </w:rPr>
        <w:t>съответно</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цената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на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екскурзията</w:t>
      </w:r>
      <w:proofErr w:type="spellEnd"/>
      <w:r w:rsidRPr="009A0602">
        <w:rPr>
          <w:rFonts w:ascii="Times New Roman" w:hAnsi="Times New Roman" w:cs="Times New Roman"/>
          <w:bCs/>
          <w:i/>
        </w:rPr>
        <w:t xml:space="preserve">. В </w:t>
      </w:r>
      <w:proofErr w:type="spellStart"/>
      <w:r w:rsidRPr="009A0602">
        <w:rPr>
          <w:rFonts w:ascii="Times New Roman" w:hAnsi="Times New Roman" w:cs="Times New Roman"/>
          <w:bCs/>
          <w:i/>
        </w:rPr>
        <w:t>такъв</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случай</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разликата</w:t>
      </w:r>
      <w:proofErr w:type="spellEnd"/>
      <w:r w:rsidRPr="009A0602">
        <w:rPr>
          <w:rFonts w:ascii="Times New Roman" w:hAnsi="Times New Roman" w:cs="Times New Roman"/>
          <w:bCs/>
          <w:i/>
        </w:rPr>
        <w:t xml:space="preserve"> в </w:t>
      </w:r>
      <w:proofErr w:type="spellStart"/>
      <w:r w:rsidRPr="009A0602">
        <w:rPr>
          <w:rFonts w:ascii="Times New Roman" w:hAnsi="Times New Roman" w:cs="Times New Roman"/>
          <w:bCs/>
          <w:i/>
        </w:rPr>
        <w:t>летищните</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такси</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трябва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да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бъде</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доплатена</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от</w:t>
      </w:r>
      <w:proofErr w:type="spellEnd"/>
      <w:r w:rsidRPr="009A0602">
        <w:rPr>
          <w:rFonts w:ascii="Times New Roman" w:hAnsi="Times New Roman" w:cs="Times New Roman"/>
          <w:bCs/>
          <w:i/>
        </w:rPr>
        <w:t xml:space="preserve"> </w:t>
      </w:r>
      <w:proofErr w:type="spellStart"/>
      <w:r w:rsidRPr="009A0602">
        <w:rPr>
          <w:rFonts w:ascii="Times New Roman" w:hAnsi="Times New Roman" w:cs="Times New Roman"/>
          <w:bCs/>
          <w:i/>
        </w:rPr>
        <w:t>клиента</w:t>
      </w:r>
      <w:proofErr w:type="spellEnd"/>
      <w:r w:rsidRPr="009A0602">
        <w:rPr>
          <w:rFonts w:ascii="Times New Roman" w:hAnsi="Times New Roman" w:cs="Times New Roman"/>
          <w:bCs/>
          <w:i/>
        </w:rPr>
        <w:t>.</w:t>
      </w:r>
      <w:r w:rsidRPr="009A0602">
        <w:rPr>
          <w:rFonts w:ascii="Times New Roman" w:hAnsi="Times New Roman" w:cs="Times New Roman"/>
          <w:b/>
          <w:bCs/>
          <w:i/>
        </w:rPr>
        <w:t xml:space="preserve"> </w:t>
      </w:r>
    </w:p>
    <w:p w:rsidR="009A0602" w:rsidRPr="009A0602" w:rsidRDefault="009A0602" w:rsidP="009A0602">
      <w:pPr>
        <w:pStyle w:val="ListParagraph"/>
        <w:tabs>
          <w:tab w:val="left" w:pos="1260"/>
          <w:tab w:val="left" w:pos="1800"/>
        </w:tabs>
        <w:spacing w:after="0"/>
        <w:ind w:left="142"/>
        <w:jc w:val="both"/>
        <w:rPr>
          <w:rFonts w:ascii="Times New Roman" w:hAnsi="Times New Roman" w:cs="Times New Roman"/>
          <w:b/>
          <w:bCs/>
          <w:i/>
        </w:rPr>
      </w:pPr>
      <w:bookmarkStart w:id="5" w:name="_Hlk141782523"/>
      <w:r>
        <w:rPr>
          <w:rFonts w:ascii="Times New Roman" w:hAnsi="Times New Roman" w:cs="Times New Roman"/>
          <w:i/>
          <w:lang w:val="bg-BG"/>
        </w:rPr>
        <w:t>8</w:t>
      </w:r>
      <w:r w:rsidRPr="009A0602">
        <w:rPr>
          <w:rFonts w:ascii="Times New Roman" w:hAnsi="Times New Roman" w:cs="Times New Roman"/>
          <w:i/>
        </w:rPr>
        <w:t>.</w:t>
      </w:r>
      <w:r w:rsidRPr="009A0602">
        <w:rPr>
          <w:rStyle w:val="alb"/>
          <w:rFonts w:ascii="Times New Roman" w:hAnsi="Times New Roman" w:cs="Times New Roman"/>
          <w:i/>
        </w:rPr>
        <w:t xml:space="preserve"> </w:t>
      </w:r>
      <w:proofErr w:type="spellStart"/>
      <w:proofErr w:type="gramStart"/>
      <w:r w:rsidRPr="009A0602">
        <w:rPr>
          <w:rStyle w:val="alb"/>
          <w:rFonts w:ascii="Times New Roman" w:hAnsi="Times New Roman" w:cs="Times New Roman"/>
          <w:i/>
        </w:rPr>
        <w:t>Екскурзията</w:t>
      </w:r>
      <w:proofErr w:type="spellEnd"/>
      <w:r w:rsidRPr="009A0602">
        <w:rPr>
          <w:rStyle w:val="alb"/>
          <w:rFonts w:ascii="Times New Roman" w:hAnsi="Times New Roman" w:cs="Times New Roman"/>
          <w:i/>
        </w:rPr>
        <w:t xml:space="preserve">  </w:t>
      </w:r>
      <w:proofErr w:type="spellStart"/>
      <w:r w:rsidRPr="009A0602">
        <w:rPr>
          <w:rStyle w:val="alb"/>
          <w:rFonts w:ascii="Times New Roman" w:hAnsi="Times New Roman" w:cs="Times New Roman"/>
          <w:i/>
        </w:rPr>
        <w:t>не</w:t>
      </w:r>
      <w:proofErr w:type="spellEnd"/>
      <w:proofErr w:type="gramEnd"/>
      <w:r w:rsidRPr="009A0602">
        <w:rPr>
          <w:rStyle w:val="alb"/>
          <w:rFonts w:ascii="Times New Roman" w:hAnsi="Times New Roman" w:cs="Times New Roman"/>
          <w:i/>
        </w:rPr>
        <w:t xml:space="preserve"> е </w:t>
      </w:r>
      <w:proofErr w:type="spellStart"/>
      <w:r w:rsidRPr="009A0602">
        <w:rPr>
          <w:rStyle w:val="alb"/>
          <w:rFonts w:ascii="Times New Roman" w:hAnsi="Times New Roman" w:cs="Times New Roman"/>
          <w:i/>
        </w:rPr>
        <w:t>подходящи</w:t>
      </w:r>
      <w:proofErr w:type="spellEnd"/>
      <w:r w:rsidRPr="009A0602">
        <w:rPr>
          <w:rStyle w:val="alb"/>
          <w:rFonts w:ascii="Times New Roman" w:hAnsi="Times New Roman" w:cs="Times New Roman"/>
          <w:i/>
        </w:rPr>
        <w:t xml:space="preserve"> </w:t>
      </w:r>
      <w:proofErr w:type="spellStart"/>
      <w:r w:rsidRPr="009A0602">
        <w:rPr>
          <w:rStyle w:val="alb"/>
          <w:rFonts w:ascii="Times New Roman" w:hAnsi="Times New Roman" w:cs="Times New Roman"/>
          <w:i/>
        </w:rPr>
        <w:t>за</w:t>
      </w:r>
      <w:proofErr w:type="spellEnd"/>
      <w:r w:rsidRPr="009A0602">
        <w:rPr>
          <w:rStyle w:val="alb"/>
          <w:rFonts w:ascii="Times New Roman" w:hAnsi="Times New Roman" w:cs="Times New Roman"/>
          <w:i/>
        </w:rPr>
        <w:t xml:space="preserve"> </w:t>
      </w:r>
      <w:proofErr w:type="spellStart"/>
      <w:r w:rsidRPr="009A0602">
        <w:rPr>
          <w:rStyle w:val="alb"/>
          <w:rFonts w:ascii="Times New Roman" w:hAnsi="Times New Roman" w:cs="Times New Roman"/>
          <w:i/>
        </w:rPr>
        <w:t>лица</w:t>
      </w:r>
      <w:proofErr w:type="spellEnd"/>
      <w:r w:rsidRPr="009A0602">
        <w:rPr>
          <w:rStyle w:val="alb"/>
          <w:rFonts w:ascii="Times New Roman" w:hAnsi="Times New Roman" w:cs="Times New Roman"/>
          <w:i/>
        </w:rPr>
        <w:t xml:space="preserve"> с </w:t>
      </w:r>
      <w:proofErr w:type="spellStart"/>
      <w:r w:rsidRPr="009A0602">
        <w:rPr>
          <w:rStyle w:val="alb"/>
          <w:rFonts w:ascii="Times New Roman" w:hAnsi="Times New Roman" w:cs="Times New Roman"/>
          <w:i/>
        </w:rPr>
        <w:t>ограничена</w:t>
      </w:r>
      <w:proofErr w:type="spellEnd"/>
      <w:r w:rsidRPr="009A0602">
        <w:rPr>
          <w:rStyle w:val="alb"/>
          <w:rFonts w:ascii="Times New Roman" w:hAnsi="Times New Roman" w:cs="Times New Roman"/>
          <w:i/>
        </w:rPr>
        <w:t xml:space="preserve"> </w:t>
      </w:r>
      <w:proofErr w:type="spellStart"/>
      <w:r w:rsidRPr="009A0602">
        <w:rPr>
          <w:rStyle w:val="alb"/>
          <w:rFonts w:ascii="Times New Roman" w:hAnsi="Times New Roman" w:cs="Times New Roman"/>
          <w:i/>
        </w:rPr>
        <w:t>подвижност</w:t>
      </w:r>
      <w:proofErr w:type="spellEnd"/>
    </w:p>
    <w:bookmarkEnd w:id="5"/>
    <w:p w:rsidR="009A257F" w:rsidRDefault="009A257F" w:rsidP="009A0602">
      <w:pPr>
        <w:pStyle w:val="BodyText"/>
        <w:numPr>
          <w:ilvl w:val="0"/>
          <w:numId w:val="21"/>
        </w:numPr>
        <w:tabs>
          <w:tab w:val="clear" w:pos="720"/>
          <w:tab w:val="num" w:pos="180"/>
        </w:tabs>
        <w:spacing w:after="0"/>
        <w:ind w:hanging="720"/>
        <w:jc w:val="both"/>
        <w:rPr>
          <w:b/>
          <w:bCs/>
          <w:color w:val="000000"/>
          <w:sz w:val="22"/>
        </w:rPr>
      </w:pPr>
      <w:r>
        <w:rPr>
          <w:b/>
          <w:bCs/>
          <w:color w:val="000000"/>
          <w:sz w:val="22"/>
        </w:rPr>
        <w:t xml:space="preserve"> Цен</w:t>
      </w:r>
      <w:r w:rsidRPr="00540096">
        <w:rPr>
          <w:b/>
          <w:bCs/>
          <w:color w:val="000000"/>
          <w:sz w:val="22"/>
        </w:rPr>
        <w:t>и</w:t>
      </w:r>
      <w:r>
        <w:rPr>
          <w:b/>
          <w:bCs/>
          <w:color w:val="000000"/>
          <w:sz w:val="22"/>
        </w:rPr>
        <w:t xml:space="preserve">те </w:t>
      </w:r>
      <w:r>
        <w:rPr>
          <w:b/>
          <w:bCs/>
          <w:color w:val="000000"/>
        </w:rPr>
        <w:t xml:space="preserve">3 </w:t>
      </w:r>
      <w:r w:rsidR="009A0602">
        <w:rPr>
          <w:b/>
          <w:bCs/>
          <w:color w:val="000000"/>
        </w:rPr>
        <w:t>8</w:t>
      </w:r>
      <w:r w:rsidRPr="00540096">
        <w:rPr>
          <w:b/>
          <w:bCs/>
          <w:color w:val="000000"/>
        </w:rPr>
        <w:t>0</w:t>
      </w:r>
      <w:r w:rsidRPr="004735CD">
        <w:rPr>
          <w:b/>
          <w:bCs/>
          <w:color w:val="000000"/>
        </w:rPr>
        <w:t>0</w:t>
      </w:r>
      <w:r w:rsidRPr="004735CD">
        <w:rPr>
          <w:bCs/>
          <w:color w:val="000000"/>
        </w:rPr>
        <w:t xml:space="preserve"> </w:t>
      </w:r>
      <w:r w:rsidRPr="004735CD">
        <w:rPr>
          <w:b/>
          <w:bCs/>
          <w:color w:val="000000"/>
        </w:rPr>
        <w:t>лв</w:t>
      </w:r>
      <w:r w:rsidRPr="00540096">
        <w:rPr>
          <w:b/>
          <w:bCs/>
          <w:color w:val="000000"/>
        </w:rPr>
        <w:t>/ 3</w:t>
      </w:r>
      <w:r>
        <w:rPr>
          <w:b/>
          <w:bCs/>
          <w:color w:val="000000"/>
          <w:lang w:val="en-US"/>
        </w:rPr>
        <w:t> </w:t>
      </w:r>
      <w:r w:rsidR="009A0602">
        <w:rPr>
          <w:b/>
          <w:bCs/>
          <w:color w:val="000000"/>
        </w:rPr>
        <w:t>9</w:t>
      </w:r>
      <w:r w:rsidRPr="00540096">
        <w:rPr>
          <w:b/>
          <w:bCs/>
          <w:color w:val="000000"/>
        </w:rPr>
        <w:t>00</w:t>
      </w:r>
      <w:r>
        <w:rPr>
          <w:b/>
          <w:bCs/>
          <w:color w:val="000000"/>
        </w:rPr>
        <w:t xml:space="preserve"> </w:t>
      </w:r>
      <w:r w:rsidRPr="00540096">
        <w:rPr>
          <w:b/>
          <w:bCs/>
          <w:color w:val="000000"/>
        </w:rPr>
        <w:t>л</w:t>
      </w:r>
      <w:r>
        <w:rPr>
          <w:b/>
          <w:bCs/>
          <w:color w:val="000000"/>
        </w:rPr>
        <w:t>в</w:t>
      </w:r>
      <w:r>
        <w:rPr>
          <w:b/>
          <w:bCs/>
          <w:color w:val="000000"/>
          <w:sz w:val="22"/>
        </w:rPr>
        <w:t xml:space="preserve"> са на човек в двойна стая. За единична стая се налага доплащане.</w:t>
      </w:r>
    </w:p>
    <w:p w:rsidR="009A0602" w:rsidRPr="006F2104" w:rsidRDefault="009A257F" w:rsidP="009A0602">
      <w:pPr>
        <w:rPr>
          <w:b/>
          <w:i/>
          <w:color w:val="000000"/>
          <w:sz w:val="22"/>
          <w:szCs w:val="22"/>
        </w:rPr>
      </w:pPr>
      <w:r w:rsidRPr="00540096">
        <w:rPr>
          <w:b/>
          <w:i/>
          <w:sz w:val="22"/>
          <w:szCs w:val="22"/>
        </w:rPr>
        <w:t>4.</w:t>
      </w:r>
      <w:r w:rsidRPr="004F1DCB">
        <w:rPr>
          <w:b/>
          <w:i/>
          <w:sz w:val="22"/>
          <w:szCs w:val="22"/>
        </w:rPr>
        <w:t xml:space="preserve"> </w:t>
      </w:r>
      <w:r w:rsidRPr="00540096">
        <w:rPr>
          <w:b/>
          <w:i/>
          <w:sz w:val="22"/>
          <w:szCs w:val="22"/>
        </w:rPr>
        <w:t xml:space="preserve"> </w:t>
      </w:r>
      <w:r w:rsidR="009A0602" w:rsidRPr="006F2104">
        <w:rPr>
          <w:b/>
          <w:i/>
          <w:sz w:val="22"/>
          <w:szCs w:val="22"/>
        </w:rPr>
        <w:t xml:space="preserve">Има </w:t>
      </w:r>
      <w:r w:rsidR="009A0602">
        <w:rPr>
          <w:b/>
          <w:i/>
          <w:sz w:val="22"/>
          <w:szCs w:val="22"/>
        </w:rPr>
        <w:t>възможност</w:t>
      </w:r>
      <w:r w:rsidR="009A0602" w:rsidRPr="006F2104">
        <w:rPr>
          <w:b/>
          <w:i/>
          <w:sz w:val="22"/>
          <w:szCs w:val="22"/>
        </w:rPr>
        <w:t xml:space="preserve"> за 1 или 2 нощувки в хотел </w:t>
      </w:r>
      <w:r w:rsidR="009A0602" w:rsidRPr="009E33FF">
        <w:rPr>
          <w:b/>
          <w:i/>
          <w:color w:val="000000"/>
          <w:sz w:val="22"/>
          <w:szCs w:val="22"/>
        </w:rPr>
        <w:t>“</w:t>
      </w:r>
      <w:r w:rsidR="009A0602" w:rsidRPr="006F2104">
        <w:rPr>
          <w:b/>
          <w:i/>
          <w:color w:val="000000"/>
          <w:sz w:val="22"/>
          <w:szCs w:val="22"/>
          <w:lang w:val="en-US"/>
        </w:rPr>
        <w:t>Marina</w:t>
      </w:r>
      <w:r w:rsidR="009A0602" w:rsidRPr="009E33FF">
        <w:rPr>
          <w:b/>
          <w:i/>
          <w:color w:val="000000"/>
          <w:sz w:val="22"/>
          <w:szCs w:val="22"/>
        </w:rPr>
        <w:t xml:space="preserve"> </w:t>
      </w:r>
      <w:r w:rsidR="009A0602" w:rsidRPr="006F2104">
        <w:rPr>
          <w:b/>
          <w:i/>
          <w:color w:val="000000"/>
          <w:sz w:val="22"/>
          <w:szCs w:val="22"/>
          <w:lang w:val="en-US"/>
        </w:rPr>
        <w:t>Bay</w:t>
      </w:r>
      <w:r w:rsidR="009A0602" w:rsidRPr="009E33FF">
        <w:rPr>
          <w:b/>
          <w:i/>
          <w:color w:val="000000"/>
          <w:sz w:val="22"/>
          <w:szCs w:val="22"/>
        </w:rPr>
        <w:t xml:space="preserve"> </w:t>
      </w:r>
      <w:r w:rsidR="009A0602" w:rsidRPr="006F2104">
        <w:rPr>
          <w:b/>
          <w:i/>
          <w:color w:val="000000"/>
          <w:sz w:val="22"/>
          <w:szCs w:val="22"/>
          <w:lang w:val="en-US"/>
        </w:rPr>
        <w:t>Sands</w:t>
      </w:r>
      <w:r w:rsidR="009A0602" w:rsidRPr="009E33FF">
        <w:rPr>
          <w:b/>
          <w:i/>
          <w:color w:val="000000"/>
          <w:sz w:val="22"/>
          <w:szCs w:val="22"/>
        </w:rPr>
        <w:t>”</w:t>
      </w:r>
      <w:r w:rsidR="009A0602" w:rsidRPr="006F2104">
        <w:rPr>
          <w:b/>
          <w:i/>
          <w:color w:val="000000"/>
          <w:sz w:val="22"/>
          <w:szCs w:val="22"/>
        </w:rPr>
        <w:t xml:space="preserve"> 5* в Сингапур.  Доплащане</w:t>
      </w:r>
    </w:p>
    <w:p w:rsidR="009A0602" w:rsidRPr="006F2104" w:rsidRDefault="009A0602" w:rsidP="009A0602">
      <w:pPr>
        <w:rPr>
          <w:b/>
          <w:i/>
          <w:color w:val="000000"/>
          <w:sz w:val="22"/>
          <w:szCs w:val="22"/>
        </w:rPr>
      </w:pPr>
      <w:r>
        <w:rPr>
          <w:b/>
          <w:i/>
          <w:color w:val="000000"/>
          <w:sz w:val="22"/>
          <w:szCs w:val="22"/>
        </w:rPr>
        <w:t xml:space="preserve"> </w:t>
      </w:r>
      <w:r w:rsidRPr="006F2104">
        <w:rPr>
          <w:b/>
          <w:i/>
          <w:color w:val="000000"/>
          <w:sz w:val="22"/>
          <w:szCs w:val="22"/>
        </w:rPr>
        <w:t xml:space="preserve">за 1 нощувка - около </w:t>
      </w:r>
      <w:r>
        <w:rPr>
          <w:b/>
          <w:i/>
          <w:color w:val="000000"/>
          <w:sz w:val="22"/>
          <w:szCs w:val="22"/>
        </w:rPr>
        <w:t>4</w:t>
      </w:r>
      <w:r w:rsidRPr="006F2104">
        <w:rPr>
          <w:b/>
          <w:i/>
          <w:color w:val="000000"/>
          <w:sz w:val="22"/>
          <w:szCs w:val="22"/>
        </w:rPr>
        <w:t>95-</w:t>
      </w:r>
      <w:r>
        <w:rPr>
          <w:b/>
          <w:i/>
          <w:color w:val="000000"/>
          <w:sz w:val="22"/>
          <w:szCs w:val="22"/>
        </w:rPr>
        <w:t>5</w:t>
      </w:r>
      <w:r w:rsidRPr="006F2104">
        <w:rPr>
          <w:b/>
          <w:i/>
          <w:color w:val="000000"/>
          <w:sz w:val="22"/>
          <w:szCs w:val="22"/>
        </w:rPr>
        <w:t xml:space="preserve">95 лв за човек в двойна стая. Цената варира непрекъснато и се  </w:t>
      </w:r>
    </w:p>
    <w:p w:rsidR="009A0602" w:rsidRPr="009E33FF" w:rsidRDefault="009A0602" w:rsidP="009A0602">
      <w:pPr>
        <w:rPr>
          <w:b/>
          <w:i/>
          <w:sz w:val="22"/>
          <w:szCs w:val="22"/>
        </w:rPr>
      </w:pPr>
      <w:r>
        <w:rPr>
          <w:b/>
          <w:i/>
          <w:color w:val="000000"/>
          <w:sz w:val="22"/>
          <w:szCs w:val="22"/>
        </w:rPr>
        <w:t xml:space="preserve"> </w:t>
      </w:r>
      <w:r w:rsidRPr="006F2104">
        <w:rPr>
          <w:b/>
          <w:i/>
          <w:color w:val="000000"/>
          <w:sz w:val="22"/>
          <w:szCs w:val="22"/>
        </w:rPr>
        <w:t>уточнява в деня на плащането на хотела. В цената на нощувката не е включена закуска,</w:t>
      </w:r>
      <w:r w:rsidRPr="009E33FF">
        <w:rPr>
          <w:b/>
          <w:i/>
          <w:sz w:val="22"/>
          <w:szCs w:val="22"/>
        </w:rPr>
        <w:t xml:space="preserve"> </w:t>
      </w:r>
      <w:r>
        <w:rPr>
          <w:b/>
          <w:i/>
          <w:sz w:val="22"/>
          <w:szCs w:val="22"/>
        </w:rPr>
        <w:t xml:space="preserve">и </w:t>
      </w:r>
      <w:r w:rsidRPr="009E33FF">
        <w:rPr>
          <w:b/>
          <w:i/>
          <w:sz w:val="22"/>
          <w:szCs w:val="22"/>
        </w:rPr>
        <w:t xml:space="preserve">транспорт до хотела, </w:t>
      </w:r>
      <w:r>
        <w:rPr>
          <w:b/>
          <w:i/>
          <w:color w:val="000000"/>
          <w:sz w:val="22"/>
          <w:szCs w:val="22"/>
        </w:rPr>
        <w:t>закуската се заявява и за</w:t>
      </w:r>
      <w:r w:rsidRPr="006F2104">
        <w:rPr>
          <w:b/>
          <w:i/>
          <w:color w:val="000000"/>
          <w:sz w:val="22"/>
          <w:szCs w:val="22"/>
        </w:rPr>
        <w:t>плаща допълнително на място в хотела -</w:t>
      </w:r>
      <w:r>
        <w:rPr>
          <w:b/>
          <w:i/>
          <w:color w:val="000000"/>
          <w:sz w:val="22"/>
          <w:szCs w:val="22"/>
        </w:rPr>
        <w:t xml:space="preserve"> около</w:t>
      </w:r>
      <w:r w:rsidRPr="006F2104">
        <w:rPr>
          <w:b/>
          <w:i/>
          <w:color w:val="000000"/>
          <w:sz w:val="22"/>
          <w:szCs w:val="22"/>
        </w:rPr>
        <w:t xml:space="preserve"> </w:t>
      </w:r>
      <w:r>
        <w:rPr>
          <w:b/>
          <w:i/>
          <w:color w:val="000000"/>
          <w:sz w:val="22"/>
          <w:szCs w:val="22"/>
        </w:rPr>
        <w:t>53</w:t>
      </w:r>
      <w:r w:rsidRPr="006F2104">
        <w:rPr>
          <w:b/>
          <w:i/>
          <w:color w:val="000000"/>
          <w:sz w:val="22"/>
          <w:szCs w:val="22"/>
        </w:rPr>
        <w:t xml:space="preserve"> сингапурски долара (</w:t>
      </w:r>
      <w:r>
        <w:rPr>
          <w:b/>
          <w:i/>
          <w:color w:val="000000"/>
          <w:sz w:val="22"/>
          <w:szCs w:val="22"/>
        </w:rPr>
        <w:t>35</w:t>
      </w:r>
      <w:r w:rsidRPr="006F2104">
        <w:rPr>
          <w:b/>
          <w:i/>
          <w:color w:val="000000"/>
          <w:sz w:val="22"/>
          <w:szCs w:val="22"/>
        </w:rPr>
        <w:t xml:space="preserve"> евро).</w:t>
      </w:r>
      <w:r>
        <w:rPr>
          <w:b/>
          <w:i/>
          <w:color w:val="000000"/>
          <w:sz w:val="22"/>
          <w:szCs w:val="22"/>
        </w:rPr>
        <w:t xml:space="preserve"> </w:t>
      </w:r>
      <w:r w:rsidRPr="009E33FF">
        <w:rPr>
          <w:rStyle w:val="Strong"/>
          <w:i/>
          <w:sz w:val="22"/>
          <w:szCs w:val="22"/>
        </w:rPr>
        <w:t xml:space="preserve">В цената не е включен и транспорта до хотела, в </w:t>
      </w:r>
      <w:r w:rsidRPr="009E33FF">
        <w:rPr>
          <w:rStyle w:val="Strong"/>
          <w:i/>
          <w:sz w:val="22"/>
          <w:szCs w:val="22"/>
        </w:rPr>
        <w:lastRenderedPageBreak/>
        <w:t>който е настанена останалата част от</w:t>
      </w:r>
      <w:r w:rsidRPr="00AB3E7A">
        <w:rPr>
          <w:rStyle w:val="Strong"/>
          <w:i/>
          <w:sz w:val="22"/>
          <w:szCs w:val="22"/>
        </w:rPr>
        <w:t>  </w:t>
      </w:r>
      <w:r w:rsidRPr="009E33FF">
        <w:rPr>
          <w:rStyle w:val="Strong"/>
          <w:i/>
          <w:sz w:val="22"/>
          <w:szCs w:val="22"/>
        </w:rPr>
        <w:t>групата,</w:t>
      </w:r>
      <w:r>
        <w:rPr>
          <w:b/>
          <w:i/>
          <w:sz w:val="22"/>
          <w:szCs w:val="22"/>
        </w:rPr>
        <w:t xml:space="preserve"> </w:t>
      </w:r>
      <w:r w:rsidRPr="009E33FF">
        <w:rPr>
          <w:b/>
          <w:i/>
          <w:sz w:val="22"/>
          <w:szCs w:val="22"/>
        </w:rPr>
        <w:t>ако нощувката е само една, а престоят в Сингапур е по-дълъг – възможностите са да се ползва градски транспорт, такси или да се заплати трансфер.</w:t>
      </w:r>
    </w:p>
    <w:p w:rsidR="009A257F" w:rsidRDefault="009A257F" w:rsidP="009A257F">
      <w:pPr>
        <w:jc w:val="both"/>
        <w:rPr>
          <w:b/>
          <w:bCs/>
          <w:i/>
          <w:sz w:val="22"/>
          <w:szCs w:val="22"/>
          <w:lang w:val="en-US"/>
        </w:rPr>
      </w:pPr>
    </w:p>
    <w:p w:rsidR="009A257F" w:rsidRPr="00EE6435" w:rsidRDefault="009A257F" w:rsidP="009A257F">
      <w:pPr>
        <w:jc w:val="both"/>
        <w:rPr>
          <w:b/>
          <w:bCs/>
          <w:i/>
        </w:rPr>
      </w:pPr>
      <w:r w:rsidRPr="00EE1A7A">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9A0602">
        <w:rPr>
          <w:rStyle w:val="Strong"/>
          <w:i/>
        </w:rPr>
        <w:t>10.01.2023</w:t>
      </w:r>
      <w:r w:rsidRPr="00EE1A7A">
        <w:rPr>
          <w:rStyle w:val="Strong"/>
          <w:i/>
        </w:rPr>
        <w:t xml:space="preserve"> г и </w:t>
      </w:r>
      <w:r w:rsidR="005E7AF0">
        <w:rPr>
          <w:rStyle w:val="Strong"/>
          <w:i/>
        </w:rPr>
        <w:t xml:space="preserve">е възможно да </w:t>
      </w:r>
      <w:r w:rsidRPr="00EE1A7A">
        <w:rPr>
          <w:rStyle w:val="Strong"/>
          <w:i/>
        </w:rPr>
        <w:t xml:space="preserve"> подлежат на  актуализация.</w:t>
      </w:r>
    </w:p>
    <w:p w:rsidR="009A257F" w:rsidRDefault="009A257F" w:rsidP="009A257F">
      <w:pPr>
        <w:jc w:val="both"/>
        <w:rPr>
          <w:b/>
          <w:bCs/>
          <w:i/>
          <w:sz w:val="22"/>
          <w:szCs w:val="22"/>
          <w:lang w:val="en-US"/>
        </w:rPr>
      </w:pPr>
    </w:p>
    <w:p w:rsidR="009A0602" w:rsidRDefault="009A0602" w:rsidP="009A0602">
      <w:pPr>
        <w:jc w:val="center"/>
        <w:rPr>
          <w:b/>
          <w:i/>
          <w:sz w:val="22"/>
          <w:szCs w:val="22"/>
          <w:u w:val="single"/>
        </w:rPr>
      </w:pPr>
    </w:p>
    <w:p w:rsidR="009A0602" w:rsidRPr="00F4780B" w:rsidRDefault="009A0602" w:rsidP="009A0602">
      <w:pPr>
        <w:jc w:val="center"/>
        <w:rPr>
          <w:b/>
          <w:i/>
          <w:sz w:val="28"/>
          <w:szCs w:val="28"/>
          <w:u w:val="single"/>
        </w:rPr>
      </w:pPr>
      <w:r w:rsidRPr="00706AB7">
        <w:rPr>
          <w:b/>
          <w:i/>
          <w:sz w:val="22"/>
          <w:szCs w:val="22"/>
          <w:u w:val="single"/>
        </w:rPr>
        <w:t xml:space="preserve">ПРИ ЗАПИСВАНЕ СЕ ВНАСЯ ДЕПОЗИТ ОТ </w:t>
      </w:r>
      <w:r>
        <w:rPr>
          <w:b/>
          <w:i/>
          <w:sz w:val="28"/>
          <w:szCs w:val="28"/>
          <w:u w:val="single"/>
        </w:rPr>
        <w:t>1 900лв</w:t>
      </w:r>
    </w:p>
    <w:p w:rsidR="009A0602" w:rsidRPr="00BA3719" w:rsidRDefault="009A0602" w:rsidP="009A0602">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9A0602" w:rsidRDefault="009A0602" w:rsidP="009A0602">
      <w:pPr>
        <w:jc w:val="both"/>
        <w:rPr>
          <w:b/>
          <w:bCs/>
          <w:color w:val="000000"/>
          <w:sz w:val="22"/>
        </w:rPr>
      </w:pPr>
    </w:p>
    <w:p w:rsidR="009A0602" w:rsidRPr="003E1170" w:rsidRDefault="009A0602" w:rsidP="009A0602">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9A0602" w:rsidRPr="003E1170" w:rsidRDefault="009A0602" w:rsidP="009A0602">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9A0602" w:rsidRPr="003E1170" w:rsidRDefault="009A0602" w:rsidP="009A0602">
      <w:pPr>
        <w:jc w:val="center"/>
        <w:rPr>
          <w:b/>
          <w:i/>
          <w:sz w:val="22"/>
          <w:szCs w:val="22"/>
        </w:rPr>
      </w:pPr>
    </w:p>
    <w:p w:rsidR="009A0602" w:rsidRPr="003E1170" w:rsidRDefault="009A0602" w:rsidP="009A0602">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9A257F" w:rsidRPr="00435FD8" w:rsidRDefault="009A257F" w:rsidP="009A257F">
      <w:pPr>
        <w:jc w:val="both"/>
        <w:rPr>
          <w:b/>
          <w:bCs/>
          <w:i/>
          <w:sz w:val="22"/>
          <w:szCs w:val="22"/>
        </w:rPr>
      </w:pPr>
    </w:p>
    <w:p w:rsidR="009A257F" w:rsidRPr="00435FD8" w:rsidRDefault="009A257F" w:rsidP="009A257F">
      <w:pPr>
        <w:jc w:val="both"/>
        <w:rPr>
          <w:b/>
          <w:bCs/>
          <w:i/>
          <w:sz w:val="22"/>
          <w:szCs w:val="22"/>
        </w:rPr>
      </w:pPr>
    </w:p>
    <w:p w:rsidR="009A257F" w:rsidRPr="00540459" w:rsidRDefault="009A257F" w:rsidP="009A257F">
      <w:pPr>
        <w:jc w:val="both"/>
        <w:rPr>
          <w:b/>
          <w:bCs/>
          <w:i/>
          <w:sz w:val="22"/>
          <w:szCs w:val="22"/>
        </w:rPr>
      </w:pPr>
      <w:r w:rsidRPr="006F57E8">
        <w:rPr>
          <w:b/>
          <w:bCs/>
          <w:i/>
          <w:sz w:val="22"/>
          <w:szCs w:val="22"/>
        </w:rPr>
        <w:t xml:space="preserve"> </w:t>
      </w:r>
      <w:r w:rsidRPr="00540096">
        <w:rPr>
          <w:b/>
          <w:sz w:val="22"/>
          <w:szCs w:val="22"/>
        </w:rPr>
        <w:t>5</w:t>
      </w:r>
      <w:r>
        <w:rPr>
          <w:b/>
          <w:sz w:val="22"/>
          <w:szCs w:val="22"/>
        </w:rPr>
        <w:t>.</w:t>
      </w:r>
      <w:r w:rsidRPr="00C7157A">
        <w:rPr>
          <w:b/>
          <w:sz w:val="22"/>
          <w:szCs w:val="22"/>
        </w:rPr>
        <w:t xml:space="preserve"> </w:t>
      </w:r>
      <w:r w:rsidRPr="007206E4">
        <w:rPr>
          <w:b/>
          <w:sz w:val="22"/>
          <w:szCs w:val="22"/>
        </w:rPr>
        <w:t>Начин на плащане:</w:t>
      </w:r>
    </w:p>
    <w:p w:rsidR="009A257F" w:rsidRDefault="009A257F" w:rsidP="009A257F">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w:t>
      </w:r>
      <w:r w:rsidRPr="00540096">
        <w:rPr>
          <w:b/>
          <w:sz w:val="22"/>
          <w:szCs w:val="22"/>
        </w:rPr>
        <w:t>(</w:t>
      </w:r>
      <w:r>
        <w:rPr>
          <w:b/>
          <w:sz w:val="22"/>
          <w:szCs w:val="22"/>
        </w:rPr>
        <w:t xml:space="preserve">в </w:t>
      </w:r>
      <w:r w:rsidRPr="007206E4">
        <w:rPr>
          <w:b/>
          <w:sz w:val="22"/>
          <w:szCs w:val="22"/>
        </w:rPr>
        <w:t>офиса на Т</w:t>
      </w:r>
      <w:r>
        <w:rPr>
          <w:b/>
          <w:sz w:val="22"/>
          <w:szCs w:val="22"/>
          <w:lang w:val="en-US"/>
        </w:rPr>
        <w:t>O</w:t>
      </w:r>
      <w:r w:rsidRPr="00540096">
        <w:rPr>
          <w:b/>
          <w:sz w:val="22"/>
          <w:szCs w:val="22"/>
        </w:rPr>
        <w:t>)</w:t>
      </w:r>
      <w:r>
        <w:rPr>
          <w:b/>
          <w:sz w:val="22"/>
          <w:szCs w:val="22"/>
        </w:rPr>
        <w:t xml:space="preserve">          </w:t>
      </w:r>
    </w:p>
    <w:p w:rsidR="009A257F" w:rsidRDefault="009A257F" w:rsidP="009A257F">
      <w:pPr>
        <w:jc w:val="both"/>
        <w:rPr>
          <w:b/>
          <w:sz w:val="22"/>
          <w:szCs w:val="22"/>
        </w:rPr>
      </w:pPr>
      <w:r>
        <w:rPr>
          <w:b/>
          <w:sz w:val="22"/>
          <w:szCs w:val="22"/>
        </w:rPr>
        <w:t xml:space="preserve">                    - </w:t>
      </w:r>
      <w:r w:rsidRPr="007206E4">
        <w:rPr>
          <w:b/>
          <w:sz w:val="22"/>
          <w:szCs w:val="22"/>
        </w:rPr>
        <w:t>по банков път</w:t>
      </w:r>
    </w:p>
    <w:p w:rsidR="009A257F" w:rsidRDefault="009A257F" w:rsidP="009A257F">
      <w:pPr>
        <w:pStyle w:val="Heading1"/>
        <w:rPr>
          <w:sz w:val="28"/>
          <w:szCs w:val="28"/>
          <w:u w:val="single"/>
        </w:rPr>
      </w:pPr>
    </w:p>
    <w:p w:rsidR="009A257F" w:rsidRPr="00540096" w:rsidRDefault="009A257F" w:rsidP="009A257F">
      <w:pPr>
        <w:pStyle w:val="Heading1"/>
        <w:rPr>
          <w:sz w:val="28"/>
          <w:szCs w:val="28"/>
          <w:u w:val="single"/>
        </w:rPr>
      </w:pPr>
      <w:r w:rsidRPr="00F61E7F">
        <w:rPr>
          <w:sz w:val="28"/>
          <w:szCs w:val="28"/>
          <w:u w:val="single"/>
        </w:rPr>
        <w:t>БАНКОВИ СМЕТКИ НА „2М-КО”:</w:t>
      </w:r>
    </w:p>
    <w:p w:rsidR="009A257F" w:rsidRPr="00C713DC" w:rsidRDefault="009A257F" w:rsidP="009A257F">
      <w:pPr>
        <w:rPr>
          <w:b/>
          <w:sz w:val="28"/>
          <w:szCs w:val="28"/>
          <w:u w:val="single"/>
        </w:rPr>
      </w:pPr>
      <w:r w:rsidRPr="008D16BE">
        <w:rPr>
          <w:b/>
          <w:sz w:val="28"/>
          <w:szCs w:val="28"/>
          <w:u w:val="single"/>
        </w:rPr>
        <w:t xml:space="preserve">Банка </w:t>
      </w:r>
      <w:r w:rsidRPr="00540096">
        <w:rPr>
          <w:b/>
          <w:sz w:val="28"/>
          <w:szCs w:val="28"/>
          <w:u w:val="single"/>
        </w:rPr>
        <w:t xml:space="preserve"> Райфайзен</w:t>
      </w:r>
      <w:r>
        <w:rPr>
          <w:b/>
          <w:sz w:val="28"/>
          <w:szCs w:val="28"/>
          <w:u w:val="single"/>
        </w:rPr>
        <w:t>банк</w:t>
      </w:r>
    </w:p>
    <w:p w:rsidR="009A257F" w:rsidRPr="00540096" w:rsidRDefault="009A257F" w:rsidP="009A257F">
      <w:pPr>
        <w:rPr>
          <w:b/>
          <w:sz w:val="28"/>
          <w:szCs w:val="28"/>
        </w:rPr>
      </w:pPr>
      <w:r w:rsidRPr="009F3759">
        <w:rPr>
          <w:b/>
          <w:sz w:val="28"/>
          <w:szCs w:val="28"/>
        </w:rPr>
        <w:t>„</w:t>
      </w:r>
      <w:r w:rsidRPr="00540096">
        <w:rPr>
          <w:b/>
          <w:sz w:val="28"/>
          <w:szCs w:val="28"/>
        </w:rPr>
        <w:t>2</w:t>
      </w:r>
      <w:r w:rsidRPr="00F76E81">
        <w:rPr>
          <w:b/>
          <w:sz w:val="28"/>
          <w:szCs w:val="28"/>
          <w:lang w:val="es-ES"/>
        </w:rPr>
        <w:t>M</w:t>
      </w:r>
      <w:r w:rsidRPr="00540096">
        <w:rPr>
          <w:b/>
          <w:sz w:val="28"/>
          <w:szCs w:val="28"/>
        </w:rPr>
        <w:t>-</w:t>
      </w:r>
      <w:r w:rsidRPr="00F76E81">
        <w:rPr>
          <w:b/>
          <w:sz w:val="28"/>
          <w:szCs w:val="28"/>
          <w:lang w:val="es-ES"/>
        </w:rPr>
        <w:t>KO</w:t>
      </w:r>
      <w:r w:rsidRPr="00540096">
        <w:rPr>
          <w:b/>
          <w:sz w:val="28"/>
          <w:szCs w:val="28"/>
        </w:rPr>
        <w:t>”</w:t>
      </w:r>
      <w:r w:rsidRPr="009F3759">
        <w:rPr>
          <w:b/>
          <w:sz w:val="28"/>
          <w:szCs w:val="28"/>
        </w:rPr>
        <w:t>ООД</w:t>
      </w:r>
    </w:p>
    <w:p w:rsidR="009A257F" w:rsidRPr="009F3759" w:rsidRDefault="009A257F" w:rsidP="009A257F">
      <w:pPr>
        <w:rPr>
          <w:sz w:val="28"/>
          <w:szCs w:val="28"/>
          <w:u w:val="single"/>
        </w:rPr>
      </w:pPr>
      <w:r w:rsidRPr="009F3759">
        <w:rPr>
          <w:sz w:val="28"/>
          <w:szCs w:val="28"/>
          <w:u w:val="single"/>
        </w:rPr>
        <w:t>Сметка в лева:</w:t>
      </w:r>
    </w:p>
    <w:p w:rsidR="009A257F" w:rsidRPr="00540096" w:rsidRDefault="009A257F" w:rsidP="009A257F">
      <w:pPr>
        <w:rPr>
          <w:b/>
        </w:rPr>
      </w:pPr>
      <w:r w:rsidRPr="00C713DC">
        <w:rPr>
          <w:b/>
        </w:rPr>
        <w:t>IBAN</w:t>
      </w:r>
      <w:r w:rsidRPr="00540096">
        <w:rPr>
          <w:b/>
        </w:rPr>
        <w:t xml:space="preserve">: </w:t>
      </w:r>
      <w:r w:rsidRPr="00C713DC">
        <w:rPr>
          <w:b/>
        </w:rPr>
        <w:t>BG</w:t>
      </w:r>
      <w:r w:rsidRPr="00540096">
        <w:rPr>
          <w:b/>
        </w:rPr>
        <w:t>84</w:t>
      </w:r>
      <w:r w:rsidRPr="00C713DC">
        <w:rPr>
          <w:b/>
        </w:rPr>
        <w:t>RZBB</w:t>
      </w:r>
      <w:r w:rsidRPr="00540096">
        <w:rPr>
          <w:b/>
        </w:rPr>
        <w:t xml:space="preserve">91551060543404 </w:t>
      </w:r>
    </w:p>
    <w:p w:rsidR="009A257F" w:rsidRPr="00540096" w:rsidRDefault="009A257F" w:rsidP="009A257F">
      <w:pPr>
        <w:rPr>
          <w:bCs/>
          <w:i/>
          <w:sz w:val="28"/>
          <w:szCs w:val="28"/>
        </w:rPr>
      </w:pPr>
      <w:r w:rsidRPr="00C713DC">
        <w:rPr>
          <w:b/>
        </w:rPr>
        <w:t>BIC</w:t>
      </w:r>
      <w:r w:rsidRPr="00540096">
        <w:rPr>
          <w:b/>
        </w:rPr>
        <w:t xml:space="preserve">: </w:t>
      </w:r>
      <w:r w:rsidRPr="00C713DC">
        <w:rPr>
          <w:b/>
        </w:rPr>
        <w:t>RZBBBGSF</w:t>
      </w:r>
      <w:r w:rsidRPr="00540096">
        <w:rPr>
          <w:b/>
        </w:rPr>
        <w:t xml:space="preserve"> </w:t>
      </w:r>
    </w:p>
    <w:p w:rsidR="009A257F" w:rsidRDefault="009A257F" w:rsidP="009A257F">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9A257F" w:rsidRPr="00540096" w:rsidRDefault="009A257F" w:rsidP="009A257F">
      <w:pPr>
        <w:rPr>
          <w:b/>
          <w:sz w:val="28"/>
          <w:szCs w:val="28"/>
        </w:rPr>
      </w:pPr>
      <w:r w:rsidRPr="00540096">
        <w:rPr>
          <w:b/>
          <w:sz w:val="28"/>
          <w:szCs w:val="28"/>
        </w:rPr>
        <w:t>„2</w:t>
      </w:r>
      <w:r w:rsidRPr="009F3759">
        <w:rPr>
          <w:b/>
          <w:sz w:val="28"/>
          <w:szCs w:val="28"/>
        </w:rPr>
        <w:t>M</w:t>
      </w:r>
      <w:r w:rsidRPr="00540096">
        <w:rPr>
          <w:b/>
          <w:sz w:val="28"/>
          <w:szCs w:val="28"/>
        </w:rPr>
        <w:t>-</w:t>
      </w:r>
      <w:r w:rsidRPr="009F3759">
        <w:rPr>
          <w:b/>
          <w:sz w:val="28"/>
          <w:szCs w:val="28"/>
        </w:rPr>
        <w:t>KO</w:t>
      </w:r>
      <w:r w:rsidRPr="00540096">
        <w:rPr>
          <w:b/>
          <w:sz w:val="28"/>
          <w:szCs w:val="28"/>
        </w:rPr>
        <w:t>”</w:t>
      </w:r>
      <w:r>
        <w:rPr>
          <w:b/>
          <w:sz w:val="28"/>
          <w:szCs w:val="28"/>
        </w:rPr>
        <w:t xml:space="preserve"> </w:t>
      </w:r>
      <w:r w:rsidRPr="00540096">
        <w:rPr>
          <w:b/>
          <w:sz w:val="28"/>
          <w:szCs w:val="28"/>
        </w:rPr>
        <w:t>ООД</w:t>
      </w:r>
    </w:p>
    <w:p w:rsidR="009A257F" w:rsidRPr="00540096" w:rsidRDefault="009A257F" w:rsidP="009A257F">
      <w:pPr>
        <w:rPr>
          <w:sz w:val="28"/>
          <w:szCs w:val="28"/>
          <w:u w:val="single"/>
        </w:rPr>
      </w:pPr>
      <w:r w:rsidRPr="00540096">
        <w:rPr>
          <w:sz w:val="28"/>
          <w:szCs w:val="28"/>
          <w:u w:val="single"/>
        </w:rPr>
        <w:t>Сметка в лева:</w:t>
      </w:r>
    </w:p>
    <w:p w:rsidR="009A257F" w:rsidRPr="00540096" w:rsidRDefault="009A257F" w:rsidP="009A257F">
      <w:pPr>
        <w:rPr>
          <w:b/>
        </w:rPr>
      </w:pPr>
      <w:r w:rsidRPr="009F3759">
        <w:rPr>
          <w:b/>
        </w:rPr>
        <w:t>IBAN</w:t>
      </w:r>
      <w:r w:rsidRPr="00540096">
        <w:rPr>
          <w:b/>
        </w:rPr>
        <w:t xml:space="preserve">: </w:t>
      </w:r>
      <w:r>
        <w:rPr>
          <w:b/>
        </w:rPr>
        <w:t>BG69</w:t>
      </w:r>
      <w:r>
        <w:rPr>
          <w:b/>
          <w:lang w:val="en-US"/>
        </w:rPr>
        <w:t>FINV</w:t>
      </w:r>
      <w:r w:rsidRPr="00540096">
        <w:rPr>
          <w:b/>
        </w:rPr>
        <w:t xml:space="preserve">91501016595065 </w:t>
      </w:r>
    </w:p>
    <w:p w:rsidR="009A257F" w:rsidRPr="000E183F" w:rsidRDefault="009A257F" w:rsidP="009A257F">
      <w:pPr>
        <w:jc w:val="both"/>
        <w:rPr>
          <w:b/>
        </w:rPr>
      </w:pPr>
      <w:r w:rsidRPr="009F3759">
        <w:rPr>
          <w:b/>
        </w:rPr>
        <w:t>BIC</w:t>
      </w:r>
      <w:r w:rsidRPr="00540096">
        <w:rPr>
          <w:b/>
        </w:rPr>
        <w:t xml:space="preserve">:   </w:t>
      </w:r>
      <w:r>
        <w:rPr>
          <w:b/>
          <w:lang w:val="en-US"/>
        </w:rPr>
        <w:t>FINV</w:t>
      </w:r>
      <w:r w:rsidRPr="009F3759">
        <w:rPr>
          <w:b/>
        </w:rPr>
        <w:t>BGSF</w:t>
      </w:r>
    </w:p>
    <w:p w:rsidR="009A257F" w:rsidRPr="000E183F" w:rsidRDefault="009A257F" w:rsidP="009A257F">
      <w:pPr>
        <w:jc w:val="both"/>
        <w:rPr>
          <w:b/>
        </w:rPr>
      </w:pPr>
    </w:p>
    <w:p w:rsidR="009A257F" w:rsidRPr="008D16BE" w:rsidRDefault="009A257F" w:rsidP="009A257F">
      <w:pPr>
        <w:rPr>
          <w:b/>
          <w:sz w:val="28"/>
          <w:szCs w:val="28"/>
          <w:u w:val="single"/>
        </w:rPr>
      </w:pPr>
      <w:r w:rsidRPr="008D16BE">
        <w:rPr>
          <w:b/>
          <w:sz w:val="28"/>
          <w:szCs w:val="28"/>
          <w:u w:val="single"/>
        </w:rPr>
        <w:t>Банка ОББ</w:t>
      </w:r>
    </w:p>
    <w:p w:rsidR="009A257F" w:rsidRPr="00540096" w:rsidRDefault="009A257F" w:rsidP="009A257F">
      <w:pPr>
        <w:rPr>
          <w:b/>
          <w:sz w:val="28"/>
          <w:szCs w:val="28"/>
        </w:rPr>
      </w:pPr>
      <w:r w:rsidRPr="009F3759">
        <w:rPr>
          <w:b/>
          <w:sz w:val="28"/>
          <w:szCs w:val="28"/>
        </w:rPr>
        <w:t>„</w:t>
      </w:r>
      <w:r w:rsidRPr="00540096">
        <w:rPr>
          <w:b/>
          <w:sz w:val="28"/>
          <w:szCs w:val="28"/>
        </w:rPr>
        <w:t>2</w:t>
      </w:r>
      <w:r w:rsidRPr="009F3759">
        <w:rPr>
          <w:b/>
          <w:sz w:val="28"/>
          <w:szCs w:val="28"/>
        </w:rPr>
        <w:t>M</w:t>
      </w:r>
      <w:r w:rsidRPr="00540096">
        <w:rPr>
          <w:b/>
          <w:sz w:val="28"/>
          <w:szCs w:val="28"/>
        </w:rPr>
        <w:t>-</w:t>
      </w:r>
      <w:r w:rsidRPr="009F3759">
        <w:rPr>
          <w:b/>
          <w:sz w:val="28"/>
          <w:szCs w:val="28"/>
        </w:rPr>
        <w:t>KO</w:t>
      </w:r>
      <w:r w:rsidRPr="00540096">
        <w:rPr>
          <w:b/>
          <w:sz w:val="28"/>
          <w:szCs w:val="28"/>
        </w:rPr>
        <w:t>”</w:t>
      </w:r>
      <w:r w:rsidRPr="009F3759">
        <w:rPr>
          <w:b/>
          <w:sz w:val="28"/>
          <w:szCs w:val="28"/>
        </w:rPr>
        <w:t>ООД</w:t>
      </w:r>
    </w:p>
    <w:p w:rsidR="009A257F" w:rsidRPr="009F3759" w:rsidRDefault="009A257F" w:rsidP="009A257F">
      <w:pPr>
        <w:rPr>
          <w:sz w:val="28"/>
          <w:szCs w:val="28"/>
          <w:u w:val="single"/>
        </w:rPr>
      </w:pPr>
      <w:r w:rsidRPr="009F3759">
        <w:rPr>
          <w:sz w:val="28"/>
          <w:szCs w:val="28"/>
          <w:u w:val="single"/>
        </w:rPr>
        <w:t>Сметка в лева:</w:t>
      </w:r>
    </w:p>
    <w:p w:rsidR="009A257F" w:rsidRPr="009F3759" w:rsidRDefault="009A257F" w:rsidP="009A257F">
      <w:pPr>
        <w:rPr>
          <w:b/>
        </w:rPr>
      </w:pPr>
      <w:r w:rsidRPr="009F3759">
        <w:rPr>
          <w:b/>
        </w:rPr>
        <w:t>IBAN</w:t>
      </w:r>
      <w:r w:rsidRPr="00540096">
        <w:rPr>
          <w:b/>
        </w:rPr>
        <w:t xml:space="preserve">: </w:t>
      </w:r>
      <w:r w:rsidRPr="009F3759">
        <w:rPr>
          <w:b/>
        </w:rPr>
        <w:t>BG54UBBS84231010215712</w:t>
      </w:r>
      <w:r w:rsidRPr="00540096">
        <w:rPr>
          <w:b/>
        </w:rPr>
        <w:t xml:space="preserve">    </w:t>
      </w:r>
    </w:p>
    <w:p w:rsidR="009A257F" w:rsidRPr="00540096" w:rsidRDefault="009A257F" w:rsidP="009A257F">
      <w:pPr>
        <w:jc w:val="both"/>
        <w:rPr>
          <w:b/>
        </w:rPr>
      </w:pPr>
      <w:r w:rsidRPr="009F3759">
        <w:rPr>
          <w:b/>
        </w:rPr>
        <w:lastRenderedPageBreak/>
        <w:t>BIC</w:t>
      </w:r>
      <w:r w:rsidRPr="00540096">
        <w:rPr>
          <w:b/>
        </w:rPr>
        <w:t xml:space="preserve">: </w:t>
      </w:r>
      <w:r w:rsidRPr="009F3759">
        <w:rPr>
          <w:b/>
        </w:rPr>
        <w:t xml:space="preserve">  UBBSBGSF</w:t>
      </w:r>
    </w:p>
    <w:p w:rsidR="009A257F" w:rsidRPr="00540096" w:rsidRDefault="009A257F" w:rsidP="009A257F">
      <w:pPr>
        <w:rPr>
          <w:b/>
          <w:bCs/>
          <w:color w:val="000000"/>
          <w:sz w:val="22"/>
        </w:rPr>
      </w:pPr>
    </w:p>
    <w:p w:rsidR="009A0602" w:rsidRPr="000E0422" w:rsidRDefault="009A0602" w:rsidP="009A0602">
      <w:pPr>
        <w:rPr>
          <w:color w:val="000000"/>
          <w:sz w:val="22"/>
          <w:u w:val="single"/>
        </w:rPr>
      </w:pPr>
      <w:r w:rsidRPr="000E0422">
        <w:rPr>
          <w:b/>
          <w:bCs/>
          <w:color w:val="000000"/>
          <w:sz w:val="22"/>
          <w:u w:val="single"/>
        </w:rPr>
        <w:t xml:space="preserve">НЕОБХОДИМИ ДОКУМЕНТИ </w:t>
      </w:r>
      <w:r w:rsidRPr="000E0422">
        <w:rPr>
          <w:b/>
          <w:bCs/>
          <w:color w:val="000000"/>
          <w:sz w:val="22"/>
          <w:szCs w:val="22"/>
          <w:u w:val="single"/>
        </w:rPr>
        <w:t xml:space="preserve">за пътуване </w:t>
      </w:r>
      <w:r w:rsidRPr="000E0422">
        <w:rPr>
          <w:b/>
          <w:bCs/>
          <w:color w:val="000000"/>
          <w:sz w:val="22"/>
          <w:u w:val="single"/>
        </w:rPr>
        <w:t>Сингапур:</w:t>
      </w:r>
    </w:p>
    <w:p w:rsidR="009A0602" w:rsidRPr="002442D8" w:rsidRDefault="009A0602" w:rsidP="009A0602">
      <w:pPr>
        <w:numPr>
          <w:ilvl w:val="0"/>
          <w:numId w:val="26"/>
        </w:numPr>
        <w:rPr>
          <w:color w:val="000000"/>
          <w:sz w:val="22"/>
          <w:szCs w:val="22"/>
        </w:rPr>
      </w:pPr>
      <w:r w:rsidRPr="002442D8">
        <w:rPr>
          <w:color w:val="000000"/>
          <w:sz w:val="22"/>
          <w:szCs w:val="22"/>
        </w:rPr>
        <w:t>Задграничен паспорт с валидност минимум 6 месеца след датата на пътуване;</w:t>
      </w:r>
    </w:p>
    <w:p w:rsidR="009A0602" w:rsidRPr="008128B2" w:rsidRDefault="009A0602" w:rsidP="009A0602">
      <w:pPr>
        <w:numPr>
          <w:ilvl w:val="0"/>
          <w:numId w:val="26"/>
        </w:numPr>
        <w:rPr>
          <w:color w:val="000000"/>
          <w:sz w:val="22"/>
          <w:szCs w:val="22"/>
        </w:rPr>
      </w:pPr>
      <w:r w:rsidRPr="002442D8">
        <w:rPr>
          <w:color w:val="000000"/>
          <w:sz w:val="22"/>
          <w:szCs w:val="22"/>
        </w:rPr>
        <w:t xml:space="preserve">За деца под 18 год. </w:t>
      </w:r>
      <w:r>
        <w:rPr>
          <w:color w:val="000000"/>
          <w:sz w:val="22"/>
          <w:szCs w:val="22"/>
        </w:rPr>
        <w:t>–</w:t>
      </w:r>
      <w:r w:rsidRPr="002442D8">
        <w:rPr>
          <w:color w:val="000000"/>
          <w:sz w:val="22"/>
          <w:szCs w:val="22"/>
        </w:rPr>
        <w:t xml:space="preserve"> нотариално заверен</w:t>
      </w:r>
      <w:r>
        <w:rPr>
          <w:color w:val="000000"/>
          <w:sz w:val="22"/>
          <w:szCs w:val="22"/>
        </w:rPr>
        <w:t>а  декларация  от  родителите с</w:t>
      </w:r>
      <w:r w:rsidRPr="002442D8">
        <w:rPr>
          <w:color w:val="000000"/>
          <w:sz w:val="22"/>
          <w:szCs w:val="22"/>
        </w:rPr>
        <w:t xml:space="preserve"> разрешение за </w:t>
      </w:r>
      <w:r w:rsidRPr="007842F8">
        <w:rPr>
          <w:sz w:val="22"/>
          <w:szCs w:val="22"/>
        </w:rPr>
        <w:t>пътуване на детето им в чужбина.</w:t>
      </w:r>
    </w:p>
    <w:p w:rsidR="001721D8" w:rsidRPr="00E87AAD" w:rsidRDefault="009A0602" w:rsidP="00E87AAD">
      <w:pPr>
        <w:numPr>
          <w:ilvl w:val="0"/>
          <w:numId w:val="26"/>
        </w:numPr>
        <w:rPr>
          <w:b/>
          <w:bCs/>
          <w:color w:val="000000"/>
          <w:sz w:val="22"/>
        </w:rPr>
      </w:pPr>
      <w:r w:rsidRPr="008128B2">
        <w:t xml:space="preserve">Преди да пристигнете в Сингапур е необходимо да попълните SGAC- Сингапурска карта за пристигане- </w:t>
      </w:r>
      <w:hyperlink r:id="rId7" w:history="1">
        <w:r w:rsidRPr="008128B2">
          <w:rPr>
            <w:rStyle w:val="Hyperlink"/>
          </w:rPr>
          <w:t>https://eservices.ica.gov.sg/sgarrivalcard/</w:t>
        </w:r>
      </w:hyperlink>
    </w:p>
    <w:p w:rsidR="001721D8" w:rsidRDefault="001721D8" w:rsidP="001721D8">
      <w:pPr>
        <w:ind w:left="360"/>
        <w:jc w:val="center"/>
        <w:rPr>
          <w:bCs/>
          <w:i/>
          <w:sz w:val="28"/>
          <w:u w:val="single"/>
        </w:rPr>
      </w:pPr>
    </w:p>
    <w:p w:rsidR="009A0602" w:rsidRDefault="009A0602" w:rsidP="009A0602">
      <w:pPr>
        <w:spacing w:line="259" w:lineRule="auto"/>
        <w:ind w:left="720"/>
        <w:jc w:val="both"/>
      </w:pPr>
    </w:p>
    <w:p w:rsidR="009A0602" w:rsidRDefault="009A0602" w:rsidP="009A0602">
      <w:pPr>
        <w:spacing w:line="259" w:lineRule="auto"/>
        <w:ind w:left="-426"/>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p w:rsidR="00E87AAD" w:rsidRPr="00F411C4" w:rsidRDefault="00E87AAD" w:rsidP="00E87AAD">
      <w:pPr>
        <w:spacing w:line="259" w:lineRule="auto"/>
        <w:jc w:val="both"/>
        <w:rPr>
          <w:rFonts w:ascii="Tahoma" w:hAnsi="Tahoma" w:cs="Tahoma"/>
          <w:sz w:val="22"/>
          <w:szCs w:val="22"/>
        </w:rPr>
      </w:pPr>
    </w:p>
    <w:p w:rsidR="00E87AAD" w:rsidRDefault="00E87AAD" w:rsidP="00E87AAD">
      <w:pPr>
        <w:autoSpaceDE w:val="0"/>
        <w:autoSpaceDN w:val="0"/>
        <w:ind w:left="-142"/>
        <w:jc w:val="both"/>
        <w:rPr>
          <w:rFonts w:ascii="Tahoma" w:hAnsi="Tahoma" w:cs="Tahoma"/>
          <w:sz w:val="16"/>
          <w:szCs w:val="16"/>
        </w:rPr>
      </w:pPr>
      <w:r>
        <w:rPr>
          <w:rFonts w:ascii="Tahoma" w:hAnsi="Tahoma" w:cs="Tahoma"/>
          <w:sz w:val="16"/>
          <w:szCs w:val="16"/>
        </w:rPr>
        <w:t>----------------------------------------------------------------------------------------------------------------------------------------------------------------</w:t>
      </w:r>
    </w:p>
    <w:p w:rsidR="00E87AAD" w:rsidRDefault="00E87AAD" w:rsidP="00E87AAD">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E87AAD" w:rsidRDefault="00E87AAD" w:rsidP="00E87AAD">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E87AAD" w:rsidRPr="00B174D5" w:rsidRDefault="00E87AAD" w:rsidP="00E8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2"/>
          <w:szCs w:val="22"/>
        </w:rPr>
      </w:pPr>
    </w:p>
    <w:bookmarkEnd w:id="0"/>
    <w:p w:rsidR="009A0602" w:rsidRDefault="009A0602" w:rsidP="009A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sectPr w:rsidR="009A060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E86"/>
    <w:multiLevelType w:val="hybridMultilevel"/>
    <w:tmpl w:val="EA380AF0"/>
    <w:lvl w:ilvl="0" w:tplc="FE5A7F04">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80D6A24"/>
    <w:multiLevelType w:val="hybridMultilevel"/>
    <w:tmpl w:val="7B1A1AF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8F85B31"/>
    <w:multiLevelType w:val="hybridMultilevel"/>
    <w:tmpl w:val="7132E5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004FCD"/>
    <w:multiLevelType w:val="hybridMultilevel"/>
    <w:tmpl w:val="57D05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F1E7C"/>
    <w:multiLevelType w:val="hybridMultilevel"/>
    <w:tmpl w:val="60F06F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5" w15:restartNumberingAfterBreak="0">
    <w:nsid w:val="74FA74EB"/>
    <w:multiLevelType w:val="hybridMultilevel"/>
    <w:tmpl w:val="35267CA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0"/>
  </w:num>
  <w:num w:numId="4">
    <w:abstractNumId w:val="21"/>
  </w:num>
  <w:num w:numId="5">
    <w:abstractNumId w:val="4"/>
  </w:num>
  <w:num w:numId="6">
    <w:abstractNumId w:val="10"/>
  </w:num>
  <w:num w:numId="7">
    <w:abstractNumId w:val="24"/>
  </w:num>
  <w:num w:numId="8">
    <w:abstractNumId w:val="12"/>
  </w:num>
  <w:num w:numId="9">
    <w:abstractNumId w:val="1"/>
  </w:num>
  <w:num w:numId="10">
    <w:abstractNumId w:val="11"/>
  </w:num>
  <w:num w:numId="11">
    <w:abstractNumId w:val="5"/>
  </w:num>
  <w:num w:numId="12">
    <w:abstractNumId w:val="22"/>
  </w:num>
  <w:num w:numId="13">
    <w:abstractNumId w:val="14"/>
  </w:num>
  <w:num w:numId="14">
    <w:abstractNumId w:val="3"/>
  </w:num>
  <w:num w:numId="15">
    <w:abstractNumId w:val="13"/>
  </w:num>
  <w:num w:numId="16">
    <w:abstractNumId w:val="19"/>
  </w:num>
  <w:num w:numId="17">
    <w:abstractNumId w:val="16"/>
  </w:num>
  <w:num w:numId="18">
    <w:abstractNumId w:val="6"/>
  </w:num>
  <w:num w:numId="19">
    <w:abstractNumId w:val="18"/>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5"/>
  </w:num>
  <w:num w:numId="23">
    <w:abstractNumId w:val="23"/>
  </w:num>
  <w:num w:numId="24">
    <w:abstractNumId w:val="1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148E"/>
    <w:rsid w:val="000344B0"/>
    <w:rsid w:val="001721D8"/>
    <w:rsid w:val="0028752F"/>
    <w:rsid w:val="004421B1"/>
    <w:rsid w:val="00565851"/>
    <w:rsid w:val="005E7AF0"/>
    <w:rsid w:val="00830BA0"/>
    <w:rsid w:val="00856CB3"/>
    <w:rsid w:val="009746DA"/>
    <w:rsid w:val="009A0602"/>
    <w:rsid w:val="009A257F"/>
    <w:rsid w:val="009C41B3"/>
    <w:rsid w:val="00AF60CD"/>
    <w:rsid w:val="00B30598"/>
    <w:rsid w:val="00BF37C6"/>
    <w:rsid w:val="00E87AAD"/>
    <w:rsid w:val="00F112D2"/>
    <w:rsid w:val="00F4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7277CC"/>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ca.gov.sg/sgarrival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2024-04-01T12:29:00Z</dcterms:created>
  <dcterms:modified xsi:type="dcterms:W3CDTF">2024-04-01T12:29:00Z</dcterms:modified>
</cp:coreProperties>
</file>